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7E" w:rsidRDefault="005E037E" w:rsidP="0091388C">
      <w:pPr>
        <w:spacing w:after="0" w:line="240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</w:t>
      </w:r>
    </w:p>
    <w:p w:rsidR="005E037E" w:rsidRPr="00BC2949" w:rsidRDefault="005E037E" w:rsidP="005E037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3832"/>
        <w:gridCol w:w="2027"/>
        <w:gridCol w:w="3711"/>
      </w:tblGrid>
      <w:tr w:rsidR="005E037E" w:rsidRPr="00A761BA" w:rsidTr="005C6454">
        <w:trPr>
          <w:trHeight w:val="2107"/>
        </w:trPr>
        <w:tc>
          <w:tcPr>
            <w:tcW w:w="3862" w:type="dxa"/>
          </w:tcPr>
          <w:p w:rsidR="005E037E" w:rsidRPr="00A761BA" w:rsidRDefault="005E037E" w:rsidP="005C6454">
            <w:pPr>
              <w:pStyle w:val="2"/>
              <w:rPr>
                <w:rFonts w:eastAsia="Arial Unicode MS"/>
                <w:b/>
                <w:sz w:val="24"/>
              </w:rPr>
            </w:pPr>
            <w:r w:rsidRPr="00A761BA">
              <w:rPr>
                <w:rFonts w:eastAsia="Arial Unicode MS"/>
                <w:b/>
                <w:sz w:val="24"/>
              </w:rPr>
              <w:t>АДМИНИСТРАЦИЯ</w:t>
            </w:r>
          </w:p>
          <w:p w:rsidR="005E037E" w:rsidRPr="00A761BA" w:rsidRDefault="005E037E" w:rsidP="005C6454">
            <w:pPr>
              <w:pStyle w:val="2"/>
              <w:rPr>
                <w:rFonts w:eastAsia="Arial Unicode MS"/>
                <w:b/>
                <w:sz w:val="24"/>
              </w:rPr>
            </w:pPr>
            <w:r w:rsidRPr="00A761BA">
              <w:rPr>
                <w:rFonts w:eastAsia="Arial Unicode MS"/>
                <w:b/>
                <w:sz w:val="24"/>
              </w:rPr>
              <w:t>МУНИЦИПАЛЬНОГО ОБРАЗОВАНИЯ</w:t>
            </w:r>
          </w:p>
          <w:p w:rsidR="005E037E" w:rsidRPr="00A761BA" w:rsidRDefault="005E037E" w:rsidP="005C6454">
            <w:pPr>
              <w:pStyle w:val="2"/>
              <w:rPr>
                <w:rFonts w:eastAsia="Arial Unicode MS"/>
                <w:b/>
                <w:sz w:val="24"/>
              </w:rPr>
            </w:pPr>
            <w:r w:rsidRPr="00A761BA">
              <w:rPr>
                <w:rFonts w:eastAsia="Arial Unicode MS"/>
                <w:b/>
                <w:sz w:val="24"/>
              </w:rPr>
              <w:t>«КУРМАЧ-БАЙГОЛЬСКОЕ</w:t>
            </w:r>
          </w:p>
          <w:p w:rsidR="005E037E" w:rsidRPr="00A761BA" w:rsidRDefault="005E037E" w:rsidP="005C6454">
            <w:pPr>
              <w:pStyle w:val="2"/>
              <w:rPr>
                <w:rFonts w:eastAsia="Arial Unicode MS"/>
                <w:b/>
                <w:sz w:val="24"/>
              </w:rPr>
            </w:pPr>
            <w:r w:rsidRPr="00A761BA">
              <w:rPr>
                <w:rFonts w:eastAsia="Arial Unicode MS"/>
                <w:b/>
                <w:sz w:val="24"/>
              </w:rPr>
              <w:t>СЕЛЬСКОЕ ПОСЕЛЕНИЕ»</w:t>
            </w:r>
          </w:p>
          <w:p w:rsidR="005E037E" w:rsidRPr="00A761BA" w:rsidRDefault="005E037E" w:rsidP="005C6454">
            <w:pPr>
              <w:pStyle w:val="2"/>
              <w:rPr>
                <w:rFonts w:eastAsia="Arial Unicode MS"/>
                <w:b/>
                <w:sz w:val="24"/>
              </w:rPr>
            </w:pPr>
            <w:r w:rsidRPr="00A761BA">
              <w:rPr>
                <w:rFonts w:eastAsia="Arial Unicode MS"/>
                <w:b/>
                <w:sz w:val="24"/>
              </w:rPr>
              <w:t>с. Курмач-Байгол</w:t>
            </w:r>
          </w:p>
          <w:p w:rsidR="005E037E" w:rsidRPr="00A761BA" w:rsidRDefault="005E037E" w:rsidP="005C6454">
            <w:pPr>
              <w:pStyle w:val="2"/>
              <w:rPr>
                <w:rFonts w:eastAsia="Arial Unicode MS"/>
                <w:b/>
                <w:sz w:val="24"/>
              </w:rPr>
            </w:pPr>
            <w:r w:rsidRPr="00A761BA">
              <w:rPr>
                <w:rFonts w:eastAsia="Arial Unicode MS"/>
                <w:b/>
                <w:sz w:val="24"/>
              </w:rPr>
              <w:t>ТУРОЧАКСКИЙ РАЙОН</w:t>
            </w:r>
          </w:p>
          <w:p w:rsidR="005E037E" w:rsidRPr="00A761BA" w:rsidRDefault="005E037E" w:rsidP="005C6454">
            <w:pPr>
              <w:pStyle w:val="2"/>
              <w:rPr>
                <w:rFonts w:eastAsia="Arial Unicode MS"/>
                <w:b/>
                <w:sz w:val="24"/>
              </w:rPr>
            </w:pPr>
            <w:r w:rsidRPr="00A761BA">
              <w:rPr>
                <w:rFonts w:eastAsia="Arial Unicode MS"/>
                <w:b/>
                <w:sz w:val="24"/>
              </w:rPr>
              <w:t>РЕСПУБЛИКА АЛТАЙ</w:t>
            </w:r>
          </w:p>
          <w:p w:rsidR="005E037E" w:rsidRPr="00A761BA" w:rsidRDefault="005E037E" w:rsidP="005C6454">
            <w:pPr>
              <w:spacing w:after="0" w:line="240" w:lineRule="auto"/>
              <w:ind w:left="180" w:firstLine="18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5E037E" w:rsidRPr="00A761BA" w:rsidRDefault="005E037E" w:rsidP="005C645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</w:tcPr>
          <w:p w:rsidR="005E037E" w:rsidRPr="00A761BA" w:rsidRDefault="005E037E" w:rsidP="005C645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761B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КУРМАЧ-БАЙГОЛДОГЫ </w:t>
            </w:r>
            <w:proofErr w:type="gramStart"/>
            <w:r w:rsidRPr="00A761BA">
              <w:rPr>
                <w:rFonts w:ascii="Times New Roman" w:eastAsia="Arial Unicode MS" w:hAnsi="Times New Roman"/>
                <w:b/>
                <w:sz w:val="24"/>
                <w:szCs w:val="24"/>
              </w:rPr>
              <w:t>J</w:t>
            </w:r>
            <w:proofErr w:type="gramEnd"/>
            <w:r w:rsidRPr="00A761BA">
              <w:rPr>
                <w:rFonts w:ascii="Times New Roman" w:eastAsia="Arial Unicode MS" w:hAnsi="Times New Roman"/>
                <w:b/>
                <w:sz w:val="24"/>
                <w:szCs w:val="24"/>
              </w:rPr>
              <w:t>УРТЫҤ</w:t>
            </w:r>
          </w:p>
          <w:p w:rsidR="005E037E" w:rsidRPr="00A761BA" w:rsidRDefault="005E037E" w:rsidP="005C645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761BA">
              <w:rPr>
                <w:rFonts w:ascii="Times New Roman" w:eastAsia="Arial Unicode MS" w:hAnsi="Times New Roman"/>
                <w:b/>
                <w:sz w:val="24"/>
                <w:szCs w:val="24"/>
              </w:rPr>
              <w:t>МУНИЦИПАЛ ТӦ</w:t>
            </w:r>
            <w:proofErr w:type="gramStart"/>
            <w:r w:rsidRPr="00A761BA">
              <w:rPr>
                <w:rFonts w:ascii="Times New Roman" w:eastAsia="Arial Unicode MS" w:hAnsi="Times New Roman"/>
                <w:b/>
                <w:sz w:val="24"/>
                <w:szCs w:val="24"/>
              </w:rPr>
              <w:t>З</w:t>
            </w:r>
            <w:proofErr w:type="gramEnd"/>
            <w:r w:rsidRPr="00A761BA">
              <w:rPr>
                <w:rFonts w:ascii="Times New Roman" w:eastAsia="Arial Unicode MS" w:hAnsi="Times New Roman"/>
                <w:b/>
                <w:sz w:val="24"/>
                <w:szCs w:val="24"/>
              </w:rPr>
              <w:t>ӦЛМӦНИҤ</w:t>
            </w:r>
          </w:p>
          <w:p w:rsidR="005E037E" w:rsidRPr="00A761BA" w:rsidRDefault="005E037E" w:rsidP="005C645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761BA">
              <w:rPr>
                <w:rFonts w:ascii="Times New Roman" w:eastAsia="Arial Unicode MS" w:hAnsi="Times New Roman"/>
                <w:b/>
                <w:sz w:val="24"/>
                <w:szCs w:val="24"/>
              </w:rPr>
              <w:t>АДМИНИСТРАЦИЯЗЫ</w:t>
            </w:r>
          </w:p>
          <w:p w:rsidR="005E037E" w:rsidRPr="00A761BA" w:rsidRDefault="005E037E" w:rsidP="005C645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761B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КУРМАЧ-БАЙГОЛ </w:t>
            </w:r>
            <w:proofErr w:type="gramStart"/>
            <w:r w:rsidRPr="00A761BA">
              <w:rPr>
                <w:rFonts w:ascii="Times New Roman" w:eastAsia="Arial Unicode MS" w:hAnsi="Times New Roman"/>
                <w:b/>
                <w:sz w:val="24"/>
                <w:szCs w:val="24"/>
              </w:rPr>
              <w:t>J</w:t>
            </w:r>
            <w:proofErr w:type="gramEnd"/>
            <w:r w:rsidRPr="00A761B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УРТ  </w:t>
            </w:r>
          </w:p>
          <w:p w:rsidR="005E037E" w:rsidRPr="00A761BA" w:rsidRDefault="005E037E" w:rsidP="005C6454">
            <w:pPr>
              <w:pStyle w:val="a9"/>
              <w:rPr>
                <w:rFonts w:ascii="Times New Roman" w:eastAsia="Arial Unicode MS" w:hAnsi="Times New Roman"/>
                <w:b/>
              </w:rPr>
            </w:pPr>
            <w:r w:rsidRPr="00A761BA">
              <w:rPr>
                <w:rFonts w:ascii="Times New Roman" w:eastAsia="Arial Unicode MS" w:hAnsi="Times New Roman"/>
                <w:b/>
              </w:rPr>
              <w:t>ТУРОЧАК  АЙМАК</w:t>
            </w:r>
          </w:p>
          <w:p w:rsidR="005E037E" w:rsidRPr="00A761BA" w:rsidRDefault="005E037E" w:rsidP="005C6454">
            <w:pPr>
              <w:pStyle w:val="a9"/>
              <w:rPr>
                <w:rFonts w:ascii="Times New Roman" w:eastAsia="Arial Unicode MS" w:hAnsi="Times New Roman"/>
                <w:b/>
              </w:rPr>
            </w:pPr>
            <w:r w:rsidRPr="00A761BA">
              <w:rPr>
                <w:rFonts w:ascii="Times New Roman" w:eastAsia="Arial Unicode MS" w:hAnsi="Times New Roman"/>
                <w:b/>
              </w:rPr>
              <w:t>АЛТАЙ РЕСПУБЛИКА</w:t>
            </w:r>
          </w:p>
          <w:p w:rsidR="005E037E" w:rsidRPr="00A761BA" w:rsidRDefault="005E037E" w:rsidP="005C645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5E037E" w:rsidRPr="00BC2949" w:rsidRDefault="005E037E" w:rsidP="005E037E">
      <w:pPr>
        <w:spacing w:after="0" w:line="240" w:lineRule="auto"/>
        <w:rPr>
          <w:rFonts w:ascii="Times New Roman" w:hAnsi="Times New Roman"/>
          <w:b/>
        </w:rPr>
      </w:pPr>
    </w:p>
    <w:p w:rsidR="005E037E" w:rsidRPr="00A761BA" w:rsidRDefault="005E037E" w:rsidP="005E037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61BA">
        <w:rPr>
          <w:rFonts w:ascii="Times New Roman" w:hAnsi="Times New Roman"/>
          <w:b/>
          <w:bCs/>
          <w:sz w:val="28"/>
          <w:szCs w:val="28"/>
        </w:rPr>
        <w:t xml:space="preserve">    ПОСТАНОВЛЕНИЕ                                                                       </w:t>
      </w:r>
      <w:proofErr w:type="gramStart"/>
      <w:r w:rsidRPr="00A761BA">
        <w:rPr>
          <w:rFonts w:ascii="Times New Roman" w:hAnsi="Times New Roman"/>
          <w:b/>
          <w:bCs/>
          <w:sz w:val="28"/>
          <w:szCs w:val="28"/>
        </w:rPr>
        <w:t>J</w:t>
      </w:r>
      <w:proofErr w:type="gramEnd"/>
      <w:r w:rsidRPr="00A761BA">
        <w:rPr>
          <w:rFonts w:ascii="Times New Roman" w:hAnsi="Times New Roman"/>
          <w:b/>
          <w:bCs/>
          <w:sz w:val="28"/>
          <w:szCs w:val="28"/>
        </w:rPr>
        <w:t>ОП</w:t>
      </w:r>
    </w:p>
    <w:p w:rsidR="005E037E" w:rsidRPr="00A761BA" w:rsidRDefault="005E037E" w:rsidP="005E03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61BA">
        <w:rPr>
          <w:rFonts w:ascii="Times New Roman" w:hAnsi="Times New Roman"/>
          <w:sz w:val="28"/>
          <w:szCs w:val="28"/>
        </w:rPr>
        <w:t xml:space="preserve">от « 05 » августа 2021 года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761B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1BA">
        <w:rPr>
          <w:rFonts w:ascii="Times New Roman" w:hAnsi="Times New Roman"/>
          <w:sz w:val="28"/>
          <w:szCs w:val="28"/>
        </w:rPr>
        <w:t xml:space="preserve">                                 № 15</w:t>
      </w:r>
    </w:p>
    <w:p w:rsidR="005E037E" w:rsidRPr="009E05F5" w:rsidRDefault="005E037E" w:rsidP="005E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</w:p>
    <w:tbl>
      <w:tblPr>
        <w:tblW w:w="0" w:type="auto"/>
        <w:jc w:val="center"/>
        <w:tblInd w:w="108" w:type="dxa"/>
        <w:tblLook w:val="00A0"/>
      </w:tblPr>
      <w:tblGrid>
        <w:gridCol w:w="5670"/>
      </w:tblGrid>
      <w:tr w:rsidR="005E037E" w:rsidRPr="00BC2949" w:rsidTr="005C6454">
        <w:trPr>
          <w:jc w:val="center"/>
        </w:trPr>
        <w:tc>
          <w:tcPr>
            <w:tcW w:w="5670" w:type="dxa"/>
            <w:shd w:val="clear" w:color="auto" w:fill="auto"/>
          </w:tcPr>
          <w:p w:rsidR="005E037E" w:rsidRPr="00DF3F93" w:rsidRDefault="005E037E" w:rsidP="00DF3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F9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</w:t>
            </w:r>
            <w:r w:rsidRPr="00DF3F9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присвоении наименований элементам </w:t>
            </w:r>
            <w:r w:rsidR="00DF3F93" w:rsidRPr="00DF3F9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Pr="00DF3F9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лично-дорожной сети</w:t>
            </w:r>
          </w:p>
        </w:tc>
      </w:tr>
    </w:tbl>
    <w:p w:rsidR="005E037E" w:rsidRDefault="00DF3F93" w:rsidP="00DF3F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DF3F9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E037E" w:rsidRPr="00DF3F9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</w:t>
      </w:r>
      <w:r w:rsidR="005E037E" w:rsidRPr="008958E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ководствуясь </w:t>
      </w:r>
      <w:r w:rsidR="005E03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пунктом </w:t>
      </w:r>
      <w:r w:rsidR="005E037E" w:rsidRPr="00295C9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21 </w:t>
      </w:r>
      <w:r w:rsidR="005E03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части</w:t>
      </w:r>
      <w:r w:rsidR="005E037E" w:rsidRPr="00295C9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1 ст</w:t>
      </w:r>
      <w:r w:rsidR="005E03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атьи</w:t>
      </w:r>
      <w:r w:rsidR="005E037E" w:rsidRPr="00295C9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14 </w:t>
      </w:r>
      <w:r w:rsidR="005E03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Федерального закона </w:t>
      </w:r>
      <w:r w:rsidR="005E037E" w:rsidRPr="008958E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="005E037E" w:rsidRPr="00965175">
        <w:rPr>
          <w:rFonts w:ascii="Times New Roman" w:eastAsia="Times New Roman" w:hAnsi="Times New Roman"/>
          <w:snapToGrid w:val="0"/>
          <w:sz w:val="28"/>
          <w:szCs w:val="28"/>
        </w:rPr>
        <w:t>ч</w:t>
      </w:r>
      <w:r w:rsidR="005E037E">
        <w:rPr>
          <w:rFonts w:ascii="Times New Roman" w:eastAsia="Times New Roman" w:hAnsi="Times New Roman"/>
          <w:snapToGrid w:val="0"/>
          <w:sz w:val="28"/>
          <w:szCs w:val="28"/>
        </w:rPr>
        <w:t>астью</w:t>
      </w:r>
      <w:r w:rsidR="005E037E" w:rsidRPr="00965175">
        <w:rPr>
          <w:rFonts w:ascii="Times New Roman" w:eastAsia="Times New Roman" w:hAnsi="Times New Roman"/>
          <w:snapToGrid w:val="0"/>
          <w:sz w:val="28"/>
          <w:szCs w:val="28"/>
        </w:rPr>
        <w:t xml:space="preserve"> 3 ст</w:t>
      </w:r>
      <w:r w:rsidR="005E037E">
        <w:rPr>
          <w:rFonts w:ascii="Times New Roman" w:eastAsia="Times New Roman" w:hAnsi="Times New Roman"/>
          <w:snapToGrid w:val="0"/>
          <w:sz w:val="28"/>
          <w:szCs w:val="28"/>
        </w:rPr>
        <w:t>атьи</w:t>
      </w:r>
      <w:r w:rsidR="005E037E" w:rsidRPr="00965175">
        <w:rPr>
          <w:rFonts w:ascii="Times New Roman" w:eastAsia="Times New Roman" w:hAnsi="Times New Roman"/>
          <w:snapToGrid w:val="0"/>
          <w:sz w:val="28"/>
          <w:szCs w:val="28"/>
        </w:rPr>
        <w:t xml:space="preserve"> 5 Федерального закона от 28.12.2013 № 443-ФЗ </w:t>
      </w:r>
      <w:r w:rsidR="005E037E">
        <w:rPr>
          <w:rFonts w:ascii="Times New Roman" w:eastAsia="Times New Roman" w:hAnsi="Times New Roman"/>
          <w:snapToGrid w:val="0"/>
          <w:sz w:val="28"/>
          <w:szCs w:val="28"/>
        </w:rPr>
        <w:t>«</w:t>
      </w:r>
      <w:r w:rsidR="005E037E" w:rsidRPr="00965175">
        <w:rPr>
          <w:rFonts w:ascii="Times New Roman" w:eastAsia="Times New Roman" w:hAnsi="Times New Roman"/>
          <w:snapToGrid w:val="0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5E037E">
        <w:rPr>
          <w:rFonts w:ascii="Times New Roman" w:eastAsia="Times New Roman" w:hAnsi="Times New Roman"/>
          <w:snapToGrid w:val="0"/>
          <w:sz w:val="28"/>
          <w:szCs w:val="28"/>
        </w:rPr>
        <w:t>«</w:t>
      </w:r>
      <w:r w:rsidR="005E037E" w:rsidRPr="00965175">
        <w:rPr>
          <w:rFonts w:ascii="Times New Roman" w:eastAsia="Times New Roman" w:hAnsi="Times New Roman"/>
          <w:snapToGrid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E037E">
        <w:rPr>
          <w:rFonts w:ascii="Times New Roman" w:eastAsia="Times New Roman" w:hAnsi="Times New Roman"/>
          <w:snapToGrid w:val="0"/>
          <w:sz w:val="28"/>
          <w:szCs w:val="28"/>
        </w:rPr>
        <w:t xml:space="preserve">», </w:t>
      </w:r>
      <w:r w:rsidR="005E037E" w:rsidRPr="008958E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Постановлением Правительства Российской Федерации от 19.11.2014 № 1221 </w:t>
      </w:r>
      <w:r w:rsidR="005E03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E037E" w:rsidRPr="008958E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утверждении</w:t>
      </w:r>
      <w:proofErr w:type="gramEnd"/>
      <w:r w:rsidR="005E037E" w:rsidRPr="008958E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Правил присвоения, изменения и аннулирования адресов</w:t>
      </w:r>
      <w:r w:rsidR="005E03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</w:t>
      </w:r>
      <w:r w:rsidR="005E037E" w:rsidRPr="008958E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Приказом Министерства финансов Росс</w:t>
      </w:r>
      <w:r w:rsidR="005E03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ийской Федерации от 05.11.2015 №</w:t>
      </w:r>
      <w:r w:rsidR="005E037E" w:rsidRPr="008958E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Уставом </w:t>
      </w:r>
      <w:r w:rsidR="005E03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Курмач-Байгольского </w:t>
      </w:r>
      <w:r w:rsidR="005E037E" w:rsidRPr="008958E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сельского поселения</w:t>
      </w:r>
    </w:p>
    <w:p w:rsidR="005E037E" w:rsidRPr="009E05F5" w:rsidRDefault="005E037E" w:rsidP="005E0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37E" w:rsidRPr="009E05F5" w:rsidRDefault="005E037E" w:rsidP="005E03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E05F5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5E037E" w:rsidRPr="009E05F5" w:rsidRDefault="005E037E" w:rsidP="005E0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37E" w:rsidRDefault="005E037E" w:rsidP="005E037E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1. </w:t>
      </w:r>
      <w:r w:rsidRPr="005A459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Присвоить </w:t>
      </w:r>
      <w:r w:rsidRPr="00C1323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наименовани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е </w:t>
      </w:r>
      <w:r w:rsidRPr="00535EA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элемент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</w:t>
      </w:r>
      <w:r w:rsidRPr="00535EA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улично-дорожной сети</w:t>
      </w:r>
      <w:r w:rsidRPr="005A459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западной части села Курмач-Байгол Курмач-Байгольского</w:t>
      </w:r>
      <w:r w:rsidRPr="00E03C4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ьского поселения</w:t>
      </w:r>
      <w:r w:rsidRPr="00C1323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Турочакского</w:t>
      </w:r>
      <w:r w:rsidRPr="00E03C4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 Республики Алтай</w:t>
      </w:r>
      <w:r w:rsidRPr="006753F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согласно приложению к настоящему постановлению:</w:t>
      </w:r>
    </w:p>
    <w:p w:rsidR="005E037E" w:rsidRDefault="005E037E" w:rsidP="005E037E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улица Молодежная.</w:t>
      </w:r>
    </w:p>
    <w:p w:rsidR="005E037E" w:rsidRDefault="005E037E" w:rsidP="005E037E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 О</w:t>
      </w:r>
      <w:r w:rsidRPr="00CE23E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бнародовать настоящее постановление на информационных стендах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А</w:t>
      </w:r>
      <w:r w:rsidRPr="00CE23E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Курмач-Байгольского сельского поселения </w:t>
      </w:r>
      <w:r w:rsidRPr="00CE23E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 на офиц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иальном</w:t>
      </w:r>
      <w:r w:rsidRPr="00CE23E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</w:t>
      </w:r>
      <w:r w:rsidRPr="00CE23E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сети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CE23E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</w:t>
      </w:r>
      <w:r w:rsidRPr="00CE23E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5E037E" w:rsidRDefault="005E037E" w:rsidP="005E037E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E037E" w:rsidRPr="009E05F5" w:rsidRDefault="005E037E" w:rsidP="005E037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9588" w:type="dxa"/>
        <w:tblLook w:val="01E0"/>
      </w:tblPr>
      <w:tblGrid>
        <w:gridCol w:w="4428"/>
        <w:gridCol w:w="2640"/>
        <w:gridCol w:w="2520"/>
      </w:tblGrid>
      <w:tr w:rsidR="005E037E" w:rsidRPr="009E05F5" w:rsidTr="005C6454">
        <w:trPr>
          <w:trHeight w:val="653"/>
        </w:trPr>
        <w:tc>
          <w:tcPr>
            <w:tcW w:w="4428" w:type="dxa"/>
            <w:shd w:val="clear" w:color="auto" w:fill="auto"/>
          </w:tcPr>
          <w:p w:rsidR="005E037E" w:rsidRDefault="005E037E" w:rsidP="005C645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E05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Курмач-Байгольского </w:t>
            </w:r>
          </w:p>
          <w:p w:rsidR="005E037E" w:rsidRPr="009E05F5" w:rsidRDefault="005E037E" w:rsidP="005C645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E05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сельского поселения                                                           </w:t>
            </w:r>
          </w:p>
        </w:tc>
        <w:tc>
          <w:tcPr>
            <w:tcW w:w="2640" w:type="dxa"/>
            <w:shd w:val="clear" w:color="auto" w:fill="auto"/>
          </w:tcPr>
          <w:p w:rsidR="005E037E" w:rsidRPr="009E05F5" w:rsidRDefault="005E037E" w:rsidP="005C645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E037E" w:rsidRPr="009E05F5" w:rsidRDefault="005E037E" w:rsidP="005C645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5E037E" w:rsidRPr="009E05F5" w:rsidRDefault="005E037E" w:rsidP="005C645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О.М.Вибе</w:t>
            </w:r>
            <w:proofErr w:type="spellEnd"/>
          </w:p>
        </w:tc>
      </w:tr>
    </w:tbl>
    <w:p w:rsidR="005E037E" w:rsidRPr="005E037E" w:rsidRDefault="005E037E" w:rsidP="005E037E">
      <w:pPr>
        <w:spacing w:after="0"/>
        <w:ind w:left="6373"/>
        <w:jc w:val="both"/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</w:pPr>
    </w:p>
    <w:p w:rsidR="005E037E" w:rsidRDefault="005E037E" w:rsidP="005E037E">
      <w:pPr>
        <w:spacing w:after="0"/>
        <w:ind w:left="6373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5E037E" w:rsidRDefault="005E037E" w:rsidP="005E037E">
      <w:pPr>
        <w:spacing w:after="0"/>
        <w:ind w:left="6373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5E037E" w:rsidRDefault="005E037E" w:rsidP="005E037E">
      <w:pPr>
        <w:spacing w:after="0"/>
        <w:ind w:left="6373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5E037E" w:rsidRDefault="005E037E" w:rsidP="005E037E">
      <w:pPr>
        <w:spacing w:after="0"/>
        <w:ind w:left="6373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DF3F93" w:rsidRDefault="00DF3F93" w:rsidP="005E037E">
      <w:pPr>
        <w:spacing w:after="0"/>
        <w:ind w:left="6373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5E037E" w:rsidRPr="005E037E" w:rsidRDefault="005E037E" w:rsidP="005E037E">
      <w:pPr>
        <w:spacing w:after="0"/>
        <w:ind w:left="6373"/>
        <w:jc w:val="both"/>
        <w:rPr>
          <w:rFonts w:ascii="Times New Roman" w:hAnsi="Times New Roman" w:cs="Times New Roman"/>
          <w:sz w:val="20"/>
          <w:szCs w:val="20"/>
        </w:rPr>
      </w:pPr>
      <w:r w:rsidRPr="005E037E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5E037E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E037E" w:rsidRPr="005E037E" w:rsidRDefault="005E037E" w:rsidP="005E037E">
      <w:pPr>
        <w:spacing w:after="0"/>
        <w:ind w:left="6373"/>
        <w:jc w:val="both"/>
        <w:rPr>
          <w:rFonts w:ascii="Times New Roman" w:hAnsi="Times New Roman" w:cs="Times New Roman"/>
          <w:sz w:val="20"/>
          <w:szCs w:val="20"/>
        </w:rPr>
      </w:pPr>
      <w:r w:rsidRPr="005E037E">
        <w:rPr>
          <w:rFonts w:ascii="Times New Roman" w:hAnsi="Times New Roman" w:cs="Times New Roman"/>
          <w:sz w:val="20"/>
          <w:szCs w:val="20"/>
        </w:rPr>
        <w:lastRenderedPageBreak/>
        <w:t xml:space="preserve">к постановлению </w:t>
      </w:r>
    </w:p>
    <w:p w:rsidR="005E037E" w:rsidRPr="005E037E" w:rsidRDefault="005E037E" w:rsidP="005E037E">
      <w:pPr>
        <w:spacing w:after="0"/>
        <w:ind w:left="6373"/>
        <w:jc w:val="both"/>
        <w:rPr>
          <w:rFonts w:ascii="Times New Roman" w:hAnsi="Times New Roman" w:cs="Times New Roman"/>
          <w:sz w:val="20"/>
          <w:szCs w:val="20"/>
        </w:rPr>
      </w:pPr>
      <w:r w:rsidRPr="005E037E">
        <w:rPr>
          <w:rFonts w:ascii="Times New Roman" w:hAnsi="Times New Roman" w:cs="Times New Roman"/>
          <w:sz w:val="20"/>
          <w:szCs w:val="20"/>
        </w:rPr>
        <w:t>Курмач-Байгольского сельского</w:t>
      </w:r>
    </w:p>
    <w:p w:rsidR="005E037E" w:rsidRPr="005E037E" w:rsidRDefault="005E037E" w:rsidP="005E037E">
      <w:pPr>
        <w:spacing w:after="0"/>
        <w:ind w:left="6373"/>
        <w:jc w:val="both"/>
        <w:rPr>
          <w:rFonts w:ascii="Times New Roman" w:hAnsi="Times New Roman" w:cs="Times New Roman"/>
          <w:sz w:val="18"/>
          <w:szCs w:val="18"/>
        </w:rPr>
      </w:pPr>
      <w:r w:rsidRPr="005E037E">
        <w:rPr>
          <w:rFonts w:ascii="Times New Roman" w:hAnsi="Times New Roman" w:cs="Times New Roman"/>
          <w:sz w:val="20"/>
          <w:szCs w:val="20"/>
        </w:rPr>
        <w:t xml:space="preserve">поселения №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5E037E">
        <w:rPr>
          <w:rFonts w:ascii="Times New Roman" w:hAnsi="Times New Roman" w:cs="Times New Roman"/>
          <w:sz w:val="20"/>
          <w:szCs w:val="20"/>
        </w:rPr>
        <w:t xml:space="preserve"> от 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5E037E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8.2021</w:t>
      </w:r>
      <w:r w:rsidRPr="005E037E">
        <w:rPr>
          <w:rFonts w:ascii="Times New Roman" w:hAnsi="Times New Roman" w:cs="Times New Roman"/>
          <w:sz w:val="20"/>
          <w:szCs w:val="20"/>
        </w:rPr>
        <w:t>г</w:t>
      </w:r>
      <w:r w:rsidRPr="005E037E">
        <w:rPr>
          <w:rFonts w:ascii="Times New Roman" w:hAnsi="Times New Roman" w:cs="Times New Roman"/>
          <w:sz w:val="18"/>
          <w:szCs w:val="18"/>
        </w:rPr>
        <w:t>.</w:t>
      </w:r>
    </w:p>
    <w:p w:rsidR="005E037E" w:rsidRDefault="005E037E" w:rsidP="0091388C">
      <w:pPr>
        <w:spacing w:after="0" w:line="240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41568" w:rsidRDefault="0091388C" w:rsidP="0091388C">
      <w:pPr>
        <w:spacing w:after="0" w:line="240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1388C">
        <w:rPr>
          <w:rFonts w:ascii="Times New Roman" w:hAnsi="Times New Roman" w:cs="Times New Roman"/>
          <w:noProof/>
          <w:sz w:val="24"/>
          <w:szCs w:val="24"/>
          <w:lang w:eastAsia="ru-RU"/>
        </w:rPr>
        <w:t>СХЕМА</w:t>
      </w:r>
    </w:p>
    <w:p w:rsidR="00E06203" w:rsidRDefault="0091388C" w:rsidP="0091388C">
      <w:pPr>
        <w:spacing w:after="0" w:line="240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расположений улиц в с.Курмач-Байгол Турочакского района</w:t>
      </w:r>
    </w:p>
    <w:p w:rsidR="0091388C" w:rsidRDefault="00640F47" w:rsidP="0091388C">
      <w:pPr>
        <w:spacing w:after="0" w:line="240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3512820</wp:posOffset>
            </wp:positionV>
            <wp:extent cx="171450" cy="1143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3912870</wp:posOffset>
            </wp:positionV>
            <wp:extent cx="142875" cy="1238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62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1905</wp:posOffset>
            </wp:positionV>
            <wp:extent cx="506095" cy="1143000"/>
            <wp:effectExtent l="0" t="0" r="825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6203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1448300</wp:posOffset>
            </wp:positionH>
            <wp:positionV relativeFrom="paragraph">
              <wp:posOffset>3790602</wp:posOffset>
            </wp:positionV>
            <wp:extent cx="979752" cy="151851"/>
            <wp:effectExtent l="70802" t="5398" r="63183" b="6032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24000">
                      <a:off x="0" y="0"/>
                      <a:ext cx="1021741" cy="15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62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2811145</wp:posOffset>
            </wp:positionV>
            <wp:extent cx="612140" cy="139700"/>
            <wp:effectExtent l="45720" t="11430" r="43180" b="2413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39904">
                      <a:off x="0" y="0"/>
                      <a:ext cx="61214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62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3804919</wp:posOffset>
            </wp:positionH>
            <wp:positionV relativeFrom="paragraph">
              <wp:posOffset>2242820</wp:posOffset>
            </wp:positionV>
            <wp:extent cx="733425" cy="96492"/>
            <wp:effectExtent l="71120" t="5080" r="118745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53343">
                      <a:off x="0" y="0"/>
                      <a:ext cx="733425" cy="9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91388C">
        <w:rPr>
          <w:noProof/>
          <w:lang w:eastAsia="ru-RU"/>
        </w:rPr>
        <w:drawing>
          <wp:inline distT="0" distB="0" distL="0" distR="0">
            <wp:extent cx="5858055" cy="87153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17153" t="4809" r="37156" b="10220"/>
                    <a:stretch/>
                  </pic:blipFill>
                  <pic:spPr bwMode="auto">
                    <a:xfrm>
                      <a:off x="0" y="0"/>
                      <a:ext cx="5867186" cy="872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1388C" w:rsidSect="005E037E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9D" w:rsidRDefault="001B369D" w:rsidP="0091388C">
      <w:pPr>
        <w:spacing w:after="0" w:line="240" w:lineRule="auto"/>
      </w:pPr>
      <w:r>
        <w:separator/>
      </w:r>
    </w:p>
  </w:endnote>
  <w:endnote w:type="continuationSeparator" w:id="0">
    <w:p w:rsidR="001B369D" w:rsidRDefault="001B369D" w:rsidP="0091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9D" w:rsidRDefault="001B369D" w:rsidP="0091388C">
      <w:pPr>
        <w:spacing w:after="0" w:line="240" w:lineRule="auto"/>
      </w:pPr>
      <w:r>
        <w:separator/>
      </w:r>
    </w:p>
  </w:footnote>
  <w:footnote w:type="continuationSeparator" w:id="0">
    <w:p w:rsidR="001B369D" w:rsidRDefault="001B369D" w:rsidP="00913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88C"/>
    <w:rsid w:val="001B369D"/>
    <w:rsid w:val="002F5AA3"/>
    <w:rsid w:val="003D4D4F"/>
    <w:rsid w:val="005924AA"/>
    <w:rsid w:val="005E037E"/>
    <w:rsid w:val="00640F47"/>
    <w:rsid w:val="006C108D"/>
    <w:rsid w:val="00900EDA"/>
    <w:rsid w:val="0091388C"/>
    <w:rsid w:val="00DF3F93"/>
    <w:rsid w:val="00E06203"/>
    <w:rsid w:val="00F4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8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88C"/>
  </w:style>
  <w:style w:type="paragraph" w:styleId="a7">
    <w:name w:val="footer"/>
    <w:basedOn w:val="a"/>
    <w:link w:val="a8"/>
    <w:uiPriority w:val="99"/>
    <w:unhideWhenUsed/>
    <w:rsid w:val="0091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88C"/>
  </w:style>
  <w:style w:type="paragraph" w:styleId="a9">
    <w:name w:val="Body Text"/>
    <w:basedOn w:val="a"/>
    <w:link w:val="aa"/>
    <w:rsid w:val="005E037E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E037E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E037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037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8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88C"/>
  </w:style>
  <w:style w:type="paragraph" w:styleId="a7">
    <w:name w:val="footer"/>
    <w:basedOn w:val="a"/>
    <w:link w:val="a8"/>
    <w:uiPriority w:val="99"/>
    <w:unhideWhenUsed/>
    <w:rsid w:val="0091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88C"/>
  </w:style>
  <w:style w:type="paragraph" w:styleId="a9">
    <w:name w:val="Body Text"/>
    <w:basedOn w:val="a"/>
    <w:link w:val="aa"/>
    <w:rsid w:val="005E037E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E037E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E037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037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cp:lastPrinted>2021-08-16T05:01:00Z</cp:lastPrinted>
  <dcterms:created xsi:type="dcterms:W3CDTF">2021-08-16T03:25:00Z</dcterms:created>
  <dcterms:modified xsi:type="dcterms:W3CDTF">2021-08-16T05:01:00Z</dcterms:modified>
</cp:coreProperties>
</file>