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70" w:rsidRDefault="005E6670" w:rsidP="005E66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АЛТАЙ</w:t>
      </w:r>
    </w:p>
    <w:p w:rsidR="005E6670" w:rsidRDefault="005E6670" w:rsidP="005E667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5E6670" w:rsidRDefault="005E6670" w:rsidP="005E6670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«КУРМАЧ-БАЙГОЛЬСКОЕ СЕЛЬСКОЕ ПОСЕЛЕНИЕ»</w:t>
      </w:r>
    </w:p>
    <w:p w:rsidR="005E6670" w:rsidRDefault="005E6670" w:rsidP="005E6670">
      <w:pPr>
        <w:jc w:val="both"/>
        <w:rPr>
          <w:sz w:val="28"/>
          <w:szCs w:val="28"/>
        </w:rPr>
      </w:pPr>
    </w:p>
    <w:p w:rsidR="005E6670" w:rsidRDefault="005E6670" w:rsidP="005E6670">
      <w:pPr>
        <w:jc w:val="both"/>
        <w:rPr>
          <w:sz w:val="28"/>
          <w:szCs w:val="28"/>
        </w:rPr>
      </w:pPr>
    </w:p>
    <w:p w:rsidR="005E6670" w:rsidRDefault="005E6670" w:rsidP="005E6670">
      <w:pPr>
        <w:rPr>
          <w:b/>
          <w:u w:val="single"/>
        </w:rPr>
      </w:pPr>
      <w:r>
        <w:rPr>
          <w:b/>
          <w:u w:val="single"/>
        </w:rPr>
        <w:t>РЕШЕНИЕ</w:t>
      </w:r>
      <w:r>
        <w:rPr>
          <w:b/>
        </w:rPr>
        <w:t xml:space="preserve">                                                                                                            </w:t>
      </w:r>
      <w:r>
        <w:rPr>
          <w:b/>
          <w:u w:val="single"/>
        </w:rPr>
        <w:t>ЧЕЧИМ</w:t>
      </w:r>
    </w:p>
    <w:p w:rsidR="005E6670" w:rsidRDefault="005E6670" w:rsidP="005E6670">
      <w:pPr>
        <w:rPr>
          <w:b/>
          <w:u w:val="single"/>
        </w:rPr>
      </w:pPr>
    </w:p>
    <w:p w:rsidR="005E6670" w:rsidRPr="005E6670" w:rsidRDefault="00FB4EB5" w:rsidP="005E6670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5E6670" w:rsidRPr="005E6670">
        <w:rPr>
          <w:sz w:val="28"/>
          <w:szCs w:val="28"/>
        </w:rPr>
        <w:t xml:space="preserve">  мая   2022года                                                                                         № 16-3</w:t>
      </w:r>
    </w:p>
    <w:p w:rsidR="005E6670" w:rsidRPr="005E6670" w:rsidRDefault="005E6670" w:rsidP="005E6670">
      <w:pPr>
        <w:jc w:val="center"/>
        <w:rPr>
          <w:sz w:val="28"/>
          <w:szCs w:val="28"/>
        </w:rPr>
      </w:pPr>
      <w:r w:rsidRPr="005E6670">
        <w:rPr>
          <w:sz w:val="28"/>
          <w:szCs w:val="28"/>
        </w:rPr>
        <w:t>с.</w:t>
      </w:r>
      <w:r w:rsidR="003F2E4B">
        <w:rPr>
          <w:sz w:val="28"/>
          <w:szCs w:val="28"/>
        </w:rPr>
        <w:t xml:space="preserve"> </w:t>
      </w:r>
      <w:r w:rsidRPr="005E6670">
        <w:rPr>
          <w:sz w:val="28"/>
          <w:szCs w:val="28"/>
        </w:rPr>
        <w:t>Курмач-Байгол</w:t>
      </w:r>
    </w:p>
    <w:p w:rsidR="005E6670" w:rsidRDefault="005E6670" w:rsidP="005E6670">
      <w:pPr>
        <w:ind w:firstLine="360"/>
        <w:rPr>
          <w:b/>
          <w:sz w:val="28"/>
          <w:szCs w:val="28"/>
        </w:rPr>
      </w:pPr>
    </w:p>
    <w:p w:rsidR="005E6670" w:rsidRDefault="005E6670" w:rsidP="005E6670">
      <w:pPr>
        <w:jc w:val="center"/>
        <w:rPr>
          <w:b/>
          <w:sz w:val="28"/>
          <w:szCs w:val="28"/>
        </w:rPr>
      </w:pPr>
      <w:r w:rsidRPr="005B5EBB">
        <w:rPr>
          <w:b/>
          <w:sz w:val="28"/>
          <w:szCs w:val="28"/>
        </w:rPr>
        <w:t xml:space="preserve">Об утверждении отчета </w:t>
      </w:r>
      <w:r>
        <w:rPr>
          <w:b/>
          <w:sz w:val="28"/>
          <w:szCs w:val="28"/>
        </w:rPr>
        <w:t>Г</w:t>
      </w:r>
      <w:r w:rsidRPr="005B5EBB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муниципального образования</w:t>
      </w:r>
    </w:p>
    <w:p w:rsidR="005E6670" w:rsidRPr="005B5EBB" w:rsidRDefault="005E6670" w:rsidP="005E6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B5EBB">
        <w:rPr>
          <w:b/>
          <w:sz w:val="28"/>
          <w:szCs w:val="28"/>
        </w:rPr>
        <w:t>Курмач - Байгольско</w:t>
      </w:r>
      <w:r>
        <w:rPr>
          <w:b/>
          <w:sz w:val="28"/>
          <w:szCs w:val="28"/>
        </w:rPr>
        <w:t>е</w:t>
      </w:r>
      <w:r w:rsidRPr="005B5EBB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 п</w:t>
      </w:r>
      <w:r w:rsidRPr="005B5EBB">
        <w:rPr>
          <w:b/>
          <w:sz w:val="28"/>
          <w:szCs w:val="28"/>
        </w:rPr>
        <w:t>оселени</w:t>
      </w:r>
      <w:r>
        <w:rPr>
          <w:b/>
          <w:sz w:val="28"/>
          <w:szCs w:val="28"/>
        </w:rPr>
        <w:t>е»</w:t>
      </w:r>
      <w:r w:rsidRPr="005B5EBB">
        <w:rPr>
          <w:b/>
          <w:sz w:val="28"/>
          <w:szCs w:val="28"/>
        </w:rPr>
        <w:t xml:space="preserve"> о  результатах </w:t>
      </w:r>
      <w:r>
        <w:rPr>
          <w:b/>
          <w:sz w:val="28"/>
          <w:szCs w:val="28"/>
        </w:rPr>
        <w:t xml:space="preserve">   </w:t>
      </w:r>
      <w:r w:rsidRPr="005B5EBB">
        <w:rPr>
          <w:b/>
          <w:sz w:val="28"/>
          <w:szCs w:val="28"/>
        </w:rPr>
        <w:t>деятельности</w:t>
      </w:r>
      <w:r>
        <w:rPr>
          <w:b/>
          <w:sz w:val="28"/>
          <w:szCs w:val="28"/>
        </w:rPr>
        <w:t xml:space="preserve"> </w:t>
      </w:r>
      <w:r w:rsidRPr="005B5EBB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2021 год</w:t>
      </w:r>
    </w:p>
    <w:p w:rsidR="005E6670" w:rsidRDefault="00F06B17" w:rsidP="005E6670">
      <w:pPr>
        <w:ind w:firstLine="36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6670" w:rsidRDefault="005E6670" w:rsidP="005E6670">
      <w:pPr>
        <w:jc w:val="both"/>
      </w:pPr>
    </w:p>
    <w:p w:rsidR="005E6670" w:rsidRPr="00B54F03" w:rsidRDefault="005E6670" w:rsidP="005E6670">
      <w:pPr>
        <w:ind w:firstLine="360"/>
        <w:jc w:val="both"/>
        <w:rPr>
          <w:sz w:val="28"/>
          <w:szCs w:val="28"/>
        </w:rPr>
      </w:pPr>
      <w:r w:rsidRPr="00B54F03">
        <w:rPr>
          <w:sz w:val="28"/>
          <w:szCs w:val="28"/>
        </w:rPr>
        <w:t>В соответствии с Федеральным законом № 131-ФЗ от 06.</w:t>
      </w:r>
      <w:r>
        <w:rPr>
          <w:sz w:val="28"/>
          <w:szCs w:val="28"/>
        </w:rPr>
        <w:t>10,</w:t>
      </w:r>
      <w:r w:rsidRPr="00B54F03">
        <w:rPr>
          <w:sz w:val="28"/>
          <w:szCs w:val="28"/>
        </w:rPr>
        <w:t xml:space="preserve">2003 г. «Об общих принципах организации местного самоуправления в Российской Федерации» и Уставом муниципального образования </w:t>
      </w:r>
      <w:r>
        <w:rPr>
          <w:sz w:val="28"/>
          <w:szCs w:val="28"/>
        </w:rPr>
        <w:t>«Курмач-Байгольское</w:t>
      </w:r>
      <w:r w:rsidRPr="00B54F0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B54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Турочакского </w:t>
      </w:r>
      <w:r w:rsidRPr="00B54F0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Республики Алтай</w:t>
      </w:r>
      <w:r w:rsidRPr="00B54F03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B54F03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 xml:space="preserve"> Курмач-Байгольского </w:t>
      </w:r>
      <w:r w:rsidRPr="00B54F03">
        <w:rPr>
          <w:sz w:val="28"/>
          <w:szCs w:val="28"/>
        </w:rPr>
        <w:t xml:space="preserve"> сельского поселения </w:t>
      </w:r>
    </w:p>
    <w:p w:rsidR="005E6670" w:rsidRPr="00B54F03" w:rsidRDefault="005E6670" w:rsidP="005E6670">
      <w:pPr>
        <w:ind w:firstLine="360"/>
        <w:jc w:val="center"/>
        <w:rPr>
          <w:b/>
          <w:sz w:val="28"/>
          <w:szCs w:val="28"/>
        </w:rPr>
      </w:pPr>
    </w:p>
    <w:p w:rsidR="005E6670" w:rsidRDefault="005E6670" w:rsidP="005E6670">
      <w:pPr>
        <w:ind w:firstLine="360"/>
        <w:jc w:val="center"/>
        <w:rPr>
          <w:b/>
          <w:sz w:val="28"/>
          <w:szCs w:val="28"/>
        </w:rPr>
      </w:pPr>
      <w:r w:rsidRPr="00B54F03">
        <w:rPr>
          <w:b/>
          <w:sz w:val="28"/>
          <w:szCs w:val="28"/>
        </w:rPr>
        <w:t>РЕШИЛ:</w:t>
      </w:r>
    </w:p>
    <w:p w:rsidR="005E6670" w:rsidRPr="00B54F03" w:rsidRDefault="005E6670" w:rsidP="005E6670">
      <w:pPr>
        <w:ind w:firstLine="360"/>
        <w:jc w:val="center"/>
        <w:rPr>
          <w:b/>
          <w:sz w:val="28"/>
          <w:szCs w:val="28"/>
        </w:rPr>
      </w:pPr>
    </w:p>
    <w:p w:rsidR="005E6670" w:rsidRPr="00B54F03" w:rsidRDefault="005E6670" w:rsidP="005E6670">
      <w:pPr>
        <w:numPr>
          <w:ilvl w:val="0"/>
          <w:numId w:val="1"/>
        </w:numPr>
        <w:tabs>
          <w:tab w:val="clear" w:pos="1050"/>
          <w:tab w:val="num" w:pos="284"/>
        </w:tabs>
        <w:ind w:left="284" w:firstLine="0"/>
        <w:jc w:val="both"/>
        <w:rPr>
          <w:sz w:val="28"/>
          <w:szCs w:val="28"/>
        </w:rPr>
      </w:pPr>
      <w:r w:rsidRPr="00B54F03">
        <w:rPr>
          <w:sz w:val="28"/>
          <w:szCs w:val="28"/>
        </w:rPr>
        <w:t xml:space="preserve">Утвердить отчет </w:t>
      </w:r>
      <w:r>
        <w:rPr>
          <w:sz w:val="28"/>
          <w:szCs w:val="28"/>
        </w:rPr>
        <w:t xml:space="preserve">Главы муниципального образования  «Курмач-Байгольское  сельское поселение» </w:t>
      </w:r>
      <w:r w:rsidRPr="00B54F03">
        <w:rPr>
          <w:sz w:val="28"/>
          <w:szCs w:val="28"/>
        </w:rPr>
        <w:t xml:space="preserve">о результатах деятельности </w:t>
      </w:r>
      <w:r>
        <w:rPr>
          <w:sz w:val="28"/>
          <w:szCs w:val="28"/>
        </w:rPr>
        <w:t>за 2021</w:t>
      </w:r>
      <w:r w:rsidRPr="00B54F03">
        <w:rPr>
          <w:sz w:val="28"/>
          <w:szCs w:val="28"/>
        </w:rPr>
        <w:t xml:space="preserve"> год  согласно приложению.</w:t>
      </w:r>
    </w:p>
    <w:p w:rsidR="005E6670" w:rsidRPr="00B54F03" w:rsidRDefault="005E6670" w:rsidP="005E6670">
      <w:pPr>
        <w:numPr>
          <w:ilvl w:val="0"/>
          <w:numId w:val="1"/>
        </w:numPr>
        <w:tabs>
          <w:tab w:val="clear" w:pos="1050"/>
          <w:tab w:val="num" w:pos="284"/>
        </w:tabs>
        <w:ind w:left="284" w:firstLine="0"/>
        <w:jc w:val="both"/>
        <w:rPr>
          <w:sz w:val="28"/>
          <w:szCs w:val="28"/>
        </w:rPr>
      </w:pPr>
      <w:r w:rsidRPr="00B54F03">
        <w:rPr>
          <w:sz w:val="28"/>
          <w:szCs w:val="28"/>
        </w:rPr>
        <w:t xml:space="preserve">Признать удовлетворительной деятельность главы </w:t>
      </w:r>
      <w:r>
        <w:rPr>
          <w:sz w:val="28"/>
          <w:szCs w:val="28"/>
        </w:rPr>
        <w:t xml:space="preserve"> </w:t>
      </w:r>
      <w:r w:rsidRPr="00B54F0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«Курмач – Байгольское  сельское поселение»  за  2021 год.</w:t>
      </w:r>
    </w:p>
    <w:p w:rsidR="005E6670" w:rsidRDefault="005E6670" w:rsidP="005E6670">
      <w:pPr>
        <w:numPr>
          <w:ilvl w:val="0"/>
          <w:numId w:val="1"/>
        </w:numPr>
        <w:tabs>
          <w:tab w:val="clear" w:pos="1050"/>
          <w:tab w:val="num" w:pos="426"/>
        </w:tabs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4F0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обнародованию путем размещения на официальном сайте Курмач-Байгольского  сельского поселения.</w:t>
      </w:r>
    </w:p>
    <w:p w:rsidR="005E6670" w:rsidRDefault="005E6670" w:rsidP="005E6670">
      <w:pPr>
        <w:jc w:val="both"/>
        <w:rPr>
          <w:sz w:val="28"/>
          <w:szCs w:val="28"/>
        </w:rPr>
      </w:pPr>
    </w:p>
    <w:p w:rsidR="005E6670" w:rsidRDefault="005E6670" w:rsidP="005E6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Курмач-Байгольского </w:t>
      </w:r>
    </w:p>
    <w:p w:rsidR="005E6670" w:rsidRDefault="005E6670" w:rsidP="005E6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О.М.Вибе         </w:t>
      </w:r>
    </w:p>
    <w:p w:rsidR="005E6670" w:rsidRPr="00B54F03" w:rsidRDefault="005E6670" w:rsidP="005E6670">
      <w:pPr>
        <w:ind w:left="1050"/>
        <w:jc w:val="both"/>
        <w:rPr>
          <w:sz w:val="28"/>
          <w:szCs w:val="28"/>
        </w:rPr>
      </w:pPr>
    </w:p>
    <w:p w:rsidR="005E6670" w:rsidRDefault="005E6670" w:rsidP="005E6670">
      <w:pPr>
        <w:ind w:firstLine="360"/>
        <w:jc w:val="both"/>
        <w:rPr>
          <w:sz w:val="28"/>
          <w:szCs w:val="28"/>
        </w:rPr>
      </w:pPr>
    </w:p>
    <w:p w:rsidR="005E6670" w:rsidRDefault="005E6670" w:rsidP="005E6670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C1E" w:rsidRDefault="00157C1E"/>
    <w:sectPr w:rsidR="00157C1E" w:rsidSect="001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5E6670"/>
    <w:rsid w:val="00067686"/>
    <w:rsid w:val="0008568A"/>
    <w:rsid w:val="00121577"/>
    <w:rsid w:val="00157C1E"/>
    <w:rsid w:val="0018215D"/>
    <w:rsid w:val="00197EB4"/>
    <w:rsid w:val="003659C9"/>
    <w:rsid w:val="00380959"/>
    <w:rsid w:val="003F2E4B"/>
    <w:rsid w:val="00405461"/>
    <w:rsid w:val="004C51DF"/>
    <w:rsid w:val="005E6670"/>
    <w:rsid w:val="006C1F51"/>
    <w:rsid w:val="00715842"/>
    <w:rsid w:val="007C2F9C"/>
    <w:rsid w:val="0087255B"/>
    <w:rsid w:val="008975DA"/>
    <w:rsid w:val="00990062"/>
    <w:rsid w:val="00A01580"/>
    <w:rsid w:val="00AE12B0"/>
    <w:rsid w:val="00BA26D5"/>
    <w:rsid w:val="00BC0EED"/>
    <w:rsid w:val="00C15094"/>
    <w:rsid w:val="00C41C24"/>
    <w:rsid w:val="00D52975"/>
    <w:rsid w:val="00E66CE2"/>
    <w:rsid w:val="00F06B17"/>
    <w:rsid w:val="00FB4EB5"/>
    <w:rsid w:val="00FD2E09"/>
    <w:rsid w:val="00FE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2022-05-11T08:53:00Z</cp:lastPrinted>
  <dcterms:created xsi:type="dcterms:W3CDTF">2022-05-05T08:00:00Z</dcterms:created>
  <dcterms:modified xsi:type="dcterms:W3CDTF">2022-05-11T10:09:00Z</dcterms:modified>
</cp:coreProperties>
</file>