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28" w:rsidRDefault="009C4928" w:rsidP="009C4928">
      <w:pPr>
        <w:pStyle w:val="a3"/>
        <w:jc w:val="right"/>
        <w:rPr>
          <w:sz w:val="24"/>
          <w:szCs w:val="24"/>
        </w:rPr>
      </w:pPr>
    </w:p>
    <w:p w:rsidR="00AA1B75" w:rsidRPr="00D26703" w:rsidRDefault="00AA1B75" w:rsidP="00AA1B75">
      <w:pPr>
        <w:pStyle w:val="a3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РЕСПУБЛИКИ АЛТАЙ ТУРОЧАКСКИЙ РАЙОН</w:t>
      </w:r>
    </w:p>
    <w:p w:rsidR="00AA1B75" w:rsidRPr="00D26703" w:rsidRDefault="00AA1B75" w:rsidP="00AA1B75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AA1B75" w:rsidRPr="00D26703" w:rsidRDefault="00AA1B75" w:rsidP="00AA1B75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AA1B75" w:rsidRDefault="00AA1B75" w:rsidP="00AA1B75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AA1B75" w:rsidRPr="00D26703" w:rsidRDefault="00AA1B75" w:rsidP="00AA1B75">
      <w:pPr>
        <w:jc w:val="center"/>
      </w:pPr>
      <w:r w:rsidRPr="00D26703">
        <w:rPr>
          <w:b/>
        </w:rPr>
        <w:t xml:space="preserve"> </w:t>
      </w:r>
      <w:proofErr w:type="gramStart"/>
      <w:r w:rsidRPr="00D26703">
        <w:rPr>
          <w:b/>
        </w:rPr>
        <w:t>Р</w:t>
      </w:r>
      <w:proofErr w:type="gramEnd"/>
      <w:r w:rsidRPr="00D26703">
        <w:rPr>
          <w:b/>
        </w:rPr>
        <w:t xml:space="preserve"> Е Ш Е Н И Е  </w:t>
      </w:r>
      <w:r w:rsidRPr="00D26703">
        <w:rPr>
          <w:b/>
          <w:u w:val="single"/>
        </w:rPr>
        <w:t xml:space="preserve">№ </w:t>
      </w:r>
      <w:r>
        <w:rPr>
          <w:b/>
          <w:u w:val="single"/>
        </w:rPr>
        <w:t>12-1__</w:t>
      </w:r>
    </w:p>
    <w:p w:rsidR="00AA1B75" w:rsidRPr="008A0139" w:rsidRDefault="00AA1B75" w:rsidP="00AA1B75">
      <w:pPr>
        <w:jc w:val="center"/>
        <w:rPr>
          <w:b/>
          <w:u w:val="single"/>
        </w:rPr>
      </w:pPr>
      <w:proofErr w:type="spellStart"/>
      <w:r>
        <w:rPr>
          <w:sz w:val="22"/>
          <w:szCs w:val="22"/>
          <w:u w:val="single"/>
        </w:rPr>
        <w:t>четветого</w:t>
      </w:r>
      <w:proofErr w:type="spellEnd"/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AA1B75" w:rsidRPr="00A50194" w:rsidRDefault="00AA1B75" w:rsidP="00AA1B75">
      <w:pPr>
        <w:jc w:val="both"/>
        <w:rPr>
          <w:sz w:val="26"/>
          <w:szCs w:val="26"/>
        </w:rPr>
      </w:pPr>
    </w:p>
    <w:p w:rsidR="00AA1B75" w:rsidRDefault="00AA1B75" w:rsidP="00AA1B75">
      <w:pPr>
        <w:jc w:val="center"/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  <w:t xml:space="preserve"> от </w:t>
      </w:r>
      <w:r>
        <w:rPr>
          <w:b/>
          <w:u w:val="single"/>
        </w:rPr>
        <w:t>«11»  апреля_</w:t>
      </w:r>
      <w:r w:rsidRPr="00EB5333">
        <w:rPr>
          <w:b/>
          <w:u w:val="single"/>
        </w:rPr>
        <w:t xml:space="preserve"> 201</w:t>
      </w:r>
      <w:r>
        <w:rPr>
          <w:b/>
          <w:u w:val="single"/>
        </w:rPr>
        <w:t xml:space="preserve">9 </w:t>
      </w:r>
      <w:r w:rsidRPr="00EB5333">
        <w:rPr>
          <w:b/>
          <w:u w:val="single"/>
        </w:rPr>
        <w:t xml:space="preserve">года </w:t>
      </w:r>
    </w:p>
    <w:p w:rsidR="00AA1B75" w:rsidRPr="00EB5333" w:rsidRDefault="00AA1B75" w:rsidP="00AA1B75">
      <w:pPr>
        <w:jc w:val="center"/>
        <w:rPr>
          <w:b/>
          <w:u w:val="single"/>
        </w:rPr>
      </w:pPr>
    </w:p>
    <w:p w:rsidR="00BD4069" w:rsidRPr="00627285" w:rsidRDefault="00BD4069" w:rsidP="00BD4069">
      <w:pPr>
        <w:keepNext/>
        <w:widowControl w:val="0"/>
        <w:jc w:val="both"/>
        <w:rPr>
          <w:b/>
        </w:rPr>
      </w:pPr>
      <w:r w:rsidRPr="00627285">
        <w:rPr>
          <w:b/>
        </w:rPr>
        <w:t xml:space="preserve">О внесении изменений </w:t>
      </w:r>
    </w:p>
    <w:p w:rsidR="00BD4069" w:rsidRPr="00627285" w:rsidRDefault="00BD4069" w:rsidP="00BD4069">
      <w:pPr>
        <w:keepNext/>
        <w:widowControl w:val="0"/>
        <w:jc w:val="both"/>
        <w:rPr>
          <w:b/>
        </w:rPr>
      </w:pPr>
      <w:r w:rsidRPr="00627285">
        <w:rPr>
          <w:b/>
        </w:rPr>
        <w:t xml:space="preserve">и дополнений в Устав муниципального образования </w:t>
      </w:r>
    </w:p>
    <w:p w:rsidR="00BD4069" w:rsidRPr="00627285" w:rsidRDefault="00BD4069" w:rsidP="00BD4069">
      <w:pPr>
        <w:keepNext/>
        <w:widowControl w:val="0"/>
        <w:jc w:val="both"/>
        <w:rPr>
          <w:b/>
        </w:rPr>
      </w:pPr>
      <w:r w:rsidRPr="00627285">
        <w:rPr>
          <w:b/>
        </w:rPr>
        <w:t>Курмач-Байгольское сельское поселение</w:t>
      </w:r>
    </w:p>
    <w:p w:rsidR="00BD4069" w:rsidRPr="00627285" w:rsidRDefault="00BD4069" w:rsidP="00BD4069">
      <w:pPr>
        <w:keepNext/>
        <w:widowControl w:val="0"/>
        <w:ind w:firstLine="540"/>
        <w:jc w:val="both"/>
      </w:pPr>
    </w:p>
    <w:p w:rsidR="00BD4069" w:rsidRPr="00627285" w:rsidRDefault="00BD4069" w:rsidP="00BD4069">
      <w:pPr>
        <w:keepNext/>
        <w:widowControl w:val="0"/>
        <w:ind w:firstLine="567"/>
        <w:jc w:val="both"/>
      </w:pPr>
      <w:r w:rsidRPr="00627285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Курмач-Байгольского  сельского поселения</w:t>
      </w:r>
    </w:p>
    <w:p w:rsidR="00BD4069" w:rsidRPr="00627285" w:rsidRDefault="00BD4069" w:rsidP="00BD4069">
      <w:pPr>
        <w:keepNext/>
        <w:widowControl w:val="0"/>
        <w:ind w:firstLine="567"/>
        <w:jc w:val="both"/>
        <w:rPr>
          <w:b/>
        </w:rPr>
      </w:pPr>
      <w:proofErr w:type="gramStart"/>
      <w:r w:rsidRPr="00627285">
        <w:rPr>
          <w:b/>
        </w:rPr>
        <w:t>Р</w:t>
      </w:r>
      <w:proofErr w:type="gramEnd"/>
      <w:r w:rsidRPr="00627285">
        <w:rPr>
          <w:b/>
        </w:rPr>
        <w:t xml:space="preserve"> Е Ш И Л: </w:t>
      </w:r>
    </w:p>
    <w:p w:rsidR="00BD4069" w:rsidRPr="00627285" w:rsidRDefault="00BD4069" w:rsidP="00BD4069">
      <w:pPr>
        <w:keepNext/>
        <w:widowControl w:val="0"/>
        <w:ind w:firstLine="567"/>
        <w:jc w:val="both"/>
      </w:pPr>
      <w:r w:rsidRPr="00627285">
        <w:t>1. Внести в Устав Курмач-Байгольского сельского поселения следующие изменения и дополнения:</w:t>
      </w:r>
    </w:p>
    <w:p w:rsidR="00BD4069" w:rsidRPr="00627285" w:rsidRDefault="00BD4069" w:rsidP="00BD4069">
      <w:pPr>
        <w:keepNext/>
        <w:widowControl w:val="0"/>
        <w:ind w:firstLine="567"/>
        <w:jc w:val="both"/>
      </w:pPr>
    </w:p>
    <w:p w:rsidR="00BD4069" w:rsidRDefault="00BD4069" w:rsidP="00BD406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1) пункт 15 статьи 4 изложить в следующей редакции:  </w:t>
      </w:r>
    </w:p>
    <w:p w:rsidR="00BD4069" w:rsidRDefault="00BD4069" w:rsidP="00BD4069">
      <w:pPr>
        <w:keepNext/>
        <w:autoSpaceDE w:val="0"/>
        <w:autoSpaceDN w:val="0"/>
        <w:adjustRightInd w:val="0"/>
        <w:ind w:firstLine="567"/>
        <w:jc w:val="both"/>
      </w:pPr>
      <w: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t>;»</w:t>
      </w:r>
      <w:proofErr w:type="gramEnd"/>
      <w:r>
        <w:t>;</w:t>
      </w:r>
    </w:p>
    <w:p w:rsidR="00BD4069" w:rsidRDefault="00BD4069" w:rsidP="00BD4069">
      <w:pPr>
        <w:keepNext/>
        <w:autoSpaceDE w:val="0"/>
        <w:autoSpaceDN w:val="0"/>
        <w:adjustRightInd w:val="0"/>
        <w:ind w:firstLine="567"/>
        <w:jc w:val="both"/>
      </w:pPr>
    </w:p>
    <w:p w:rsidR="00BD4069" w:rsidRDefault="00BD4069" w:rsidP="00BD406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2) пункт 13 части 1 статьи</w:t>
      </w:r>
      <w:r>
        <w:t xml:space="preserve"> 5 </w:t>
      </w:r>
      <w:r>
        <w:rPr>
          <w:b/>
        </w:rPr>
        <w:t>изложить в следующей редакции:</w:t>
      </w:r>
    </w:p>
    <w:p w:rsidR="00BD4069" w:rsidRDefault="00BD4069" w:rsidP="00BD4069">
      <w:pPr>
        <w:keepNext/>
        <w:autoSpaceDE w:val="0"/>
        <w:autoSpaceDN w:val="0"/>
        <w:adjustRightInd w:val="0"/>
        <w:ind w:firstLine="567"/>
        <w:jc w:val="both"/>
      </w:pPr>
      <w: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t>;»</w:t>
      </w:r>
      <w:proofErr w:type="gramEnd"/>
      <w:r>
        <w:t>;</w:t>
      </w:r>
    </w:p>
    <w:p w:rsidR="00BD4069" w:rsidRDefault="00BD4069" w:rsidP="00BD4069">
      <w:pPr>
        <w:keepNext/>
        <w:autoSpaceDE w:val="0"/>
        <w:autoSpaceDN w:val="0"/>
        <w:adjustRightInd w:val="0"/>
        <w:ind w:firstLine="567"/>
        <w:jc w:val="both"/>
      </w:pPr>
    </w:p>
    <w:p w:rsidR="00BD4069" w:rsidRDefault="00BD4069" w:rsidP="00BD4069">
      <w:pPr>
        <w:keepNext/>
        <w:widowControl w:val="0"/>
        <w:ind w:firstLine="567"/>
        <w:jc w:val="both"/>
        <w:rPr>
          <w:b/>
        </w:rPr>
      </w:pPr>
      <w:r>
        <w:rPr>
          <w:b/>
        </w:rPr>
        <w:t>3) часть 2 статьи 22 дополнить абзацем вторым следующего содержания:</w:t>
      </w:r>
    </w:p>
    <w:p w:rsidR="00BD4069" w:rsidRDefault="00BD4069" w:rsidP="00BD4069">
      <w:pPr>
        <w:keepNext/>
        <w:ind w:firstLine="567"/>
        <w:jc w:val="both"/>
        <w:rPr>
          <w:b/>
        </w:rPr>
      </w:pPr>
      <w:r>
        <w:t>«Решение об изменении численности депутатов не применяется к Совету депутатов, принявшему указанное решение</w:t>
      </w:r>
      <w:proofErr w:type="gramStart"/>
      <w:r>
        <w:t>.»;</w:t>
      </w:r>
      <w:proofErr w:type="gramEnd"/>
    </w:p>
    <w:p w:rsidR="00BD4069" w:rsidRDefault="00BD4069" w:rsidP="00BD4069">
      <w:pPr>
        <w:keepNext/>
        <w:ind w:firstLine="567"/>
        <w:jc w:val="both"/>
        <w:rPr>
          <w:b/>
        </w:rPr>
      </w:pPr>
    </w:p>
    <w:p w:rsidR="00BD4069" w:rsidRDefault="00BD4069" w:rsidP="00BD406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4) пункт 15 части 1 статьи 37 изложить в следующей редакции:  </w:t>
      </w:r>
    </w:p>
    <w:p w:rsidR="00BD4069" w:rsidRDefault="00BD4069" w:rsidP="00BD4069">
      <w:pPr>
        <w:keepNext/>
        <w:ind w:firstLine="567"/>
        <w:jc w:val="both"/>
        <w:rPr>
          <w:b/>
        </w:rPr>
      </w:pPr>
      <w: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t>;»</w:t>
      </w:r>
      <w:proofErr w:type="gramEnd"/>
      <w:r>
        <w:t>;</w:t>
      </w:r>
    </w:p>
    <w:p w:rsidR="00BD4069" w:rsidRDefault="00BD4069" w:rsidP="00BD4069">
      <w:pPr>
        <w:keepNext/>
        <w:ind w:firstLine="567"/>
        <w:jc w:val="both"/>
        <w:rPr>
          <w:b/>
        </w:rPr>
      </w:pPr>
    </w:p>
    <w:p w:rsidR="00BD4069" w:rsidRDefault="00BD4069" w:rsidP="00BD4069">
      <w:pPr>
        <w:keepNext/>
        <w:ind w:firstLine="567"/>
        <w:jc w:val="both"/>
        <w:rPr>
          <w:b/>
        </w:rPr>
      </w:pPr>
      <w:r>
        <w:rPr>
          <w:b/>
        </w:rPr>
        <w:t>5)</w:t>
      </w:r>
      <w:r>
        <w:t xml:space="preserve"> </w:t>
      </w:r>
      <w:r>
        <w:rPr>
          <w:b/>
        </w:rPr>
        <w:t>пункт 20 части 1 статьи 37 изложить в следующей редакции:</w:t>
      </w:r>
    </w:p>
    <w:p w:rsidR="00BD4069" w:rsidRPr="00627285" w:rsidRDefault="00BD4069" w:rsidP="00BD4069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t>«20)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proofErr w:type="gramStart"/>
      <w:r>
        <w:t>;»</w:t>
      </w:r>
      <w:proofErr w:type="gramEnd"/>
      <w:r>
        <w:t>.</w:t>
      </w:r>
    </w:p>
    <w:p w:rsidR="00BD4069" w:rsidRPr="00627285" w:rsidRDefault="00BD4069" w:rsidP="00BD4069">
      <w:pPr>
        <w:keepNext/>
        <w:widowControl w:val="0"/>
        <w:ind w:firstLine="567"/>
        <w:jc w:val="both"/>
        <w:rPr>
          <w:b/>
          <w:highlight w:val="yellow"/>
        </w:rPr>
      </w:pPr>
    </w:p>
    <w:p w:rsidR="00BD4069" w:rsidRPr="00627285" w:rsidRDefault="00BD4069" w:rsidP="00BD4069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627285">
        <w:t>2. Направить настоящее Решение  на государственную регистрацию в течение 15 дней со дня его принятия.</w:t>
      </w:r>
    </w:p>
    <w:p w:rsidR="00BD4069" w:rsidRPr="00627285" w:rsidRDefault="00BD4069" w:rsidP="00BD4069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627285"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BD4069" w:rsidRPr="00627285" w:rsidRDefault="00BD4069" w:rsidP="00BD4069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AA1B75" w:rsidRPr="000A666C" w:rsidRDefault="00AA1B75" w:rsidP="00AA1B75">
      <w:pPr>
        <w:jc w:val="both"/>
      </w:pPr>
    </w:p>
    <w:p w:rsidR="00AA1B75" w:rsidRPr="000A666C" w:rsidRDefault="00AA1B75" w:rsidP="00AA1B75">
      <w:pPr>
        <w:jc w:val="center"/>
      </w:pPr>
    </w:p>
    <w:p w:rsidR="00AA1B75" w:rsidRPr="000A666C" w:rsidRDefault="00AA1B75" w:rsidP="00AA1B75">
      <w:pPr>
        <w:ind w:left="-142" w:firstLine="142"/>
      </w:pPr>
      <w:r>
        <w:t xml:space="preserve">             </w:t>
      </w:r>
      <w:r w:rsidRPr="000A666C">
        <w:t xml:space="preserve">Глава </w:t>
      </w:r>
      <w:r>
        <w:t>Курмач-Байгольского</w:t>
      </w:r>
      <w:r w:rsidRPr="000A666C">
        <w:t xml:space="preserve"> </w:t>
      </w:r>
    </w:p>
    <w:p w:rsidR="007E778F" w:rsidRDefault="00AA1B75">
      <w:r>
        <w:t xml:space="preserve">            </w:t>
      </w:r>
      <w:r w:rsidRPr="000A666C">
        <w:t xml:space="preserve"> сельского поселения                      </w:t>
      </w:r>
      <w:r>
        <w:t xml:space="preserve">   </w:t>
      </w:r>
      <w:r w:rsidRPr="000A666C">
        <w:t xml:space="preserve">                   </w:t>
      </w:r>
      <w:r>
        <w:t xml:space="preserve">                    </w:t>
      </w:r>
      <w:r w:rsidRPr="000A666C">
        <w:t xml:space="preserve">  </w:t>
      </w:r>
      <w:proofErr w:type="spellStart"/>
      <w:r>
        <w:t>О.М.Вибе</w:t>
      </w:r>
      <w:proofErr w:type="spellEnd"/>
    </w:p>
    <w:sectPr w:rsidR="007E778F" w:rsidSect="008F32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0DE"/>
    <w:multiLevelType w:val="hybridMultilevel"/>
    <w:tmpl w:val="C2F24830"/>
    <w:lvl w:ilvl="0" w:tplc="BE821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B4266"/>
    <w:multiLevelType w:val="multilevel"/>
    <w:tmpl w:val="16AA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1B75"/>
    <w:rsid w:val="00004BE4"/>
    <w:rsid w:val="00005F0A"/>
    <w:rsid w:val="0000642D"/>
    <w:rsid w:val="000118FA"/>
    <w:rsid w:val="00014C19"/>
    <w:rsid w:val="00015487"/>
    <w:rsid w:val="000155BC"/>
    <w:rsid w:val="00017509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43C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6FD3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1F7A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6FBB"/>
    <w:rsid w:val="0032768A"/>
    <w:rsid w:val="003278FE"/>
    <w:rsid w:val="0033064A"/>
    <w:rsid w:val="00330AD9"/>
    <w:rsid w:val="00331BFB"/>
    <w:rsid w:val="003350A6"/>
    <w:rsid w:val="00336F85"/>
    <w:rsid w:val="00337B7B"/>
    <w:rsid w:val="00340156"/>
    <w:rsid w:val="00340B42"/>
    <w:rsid w:val="00340BF5"/>
    <w:rsid w:val="003410E1"/>
    <w:rsid w:val="0034392C"/>
    <w:rsid w:val="00345328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0C24"/>
    <w:rsid w:val="00443896"/>
    <w:rsid w:val="0044562B"/>
    <w:rsid w:val="00445C7F"/>
    <w:rsid w:val="00447998"/>
    <w:rsid w:val="00447D4F"/>
    <w:rsid w:val="0045408B"/>
    <w:rsid w:val="004550FE"/>
    <w:rsid w:val="00455287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0D2"/>
    <w:rsid w:val="004C5D26"/>
    <w:rsid w:val="004C68BD"/>
    <w:rsid w:val="004D1144"/>
    <w:rsid w:val="004D1254"/>
    <w:rsid w:val="004D2B48"/>
    <w:rsid w:val="004D3E22"/>
    <w:rsid w:val="004E00A0"/>
    <w:rsid w:val="004E13D3"/>
    <w:rsid w:val="004E4B70"/>
    <w:rsid w:val="004E4BDB"/>
    <w:rsid w:val="004E5961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67E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77AA4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1A88"/>
    <w:rsid w:val="006F2CA5"/>
    <w:rsid w:val="006F3B7F"/>
    <w:rsid w:val="006F533E"/>
    <w:rsid w:val="007027CC"/>
    <w:rsid w:val="00702D72"/>
    <w:rsid w:val="0070450B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86C09"/>
    <w:rsid w:val="00887207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BF3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4928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4106"/>
    <w:rsid w:val="00A2487D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1B75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1EE8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069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1FB5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990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63D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D7077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1B7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A1B7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2019-04-08T09:17:00Z</cp:lastPrinted>
  <dcterms:created xsi:type="dcterms:W3CDTF">2019-04-08T06:35:00Z</dcterms:created>
  <dcterms:modified xsi:type="dcterms:W3CDTF">2019-04-08T09:59:00Z</dcterms:modified>
</cp:coreProperties>
</file>