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FDFC" w14:textId="77777777" w:rsidR="003E30B8" w:rsidRDefault="003E30B8" w:rsidP="003E30B8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РЕСПУБЛИКА АЛТАЙ ТУРОЧАКСКИЙ РАЙОН</w:t>
      </w:r>
    </w:p>
    <w:p w14:paraId="216D6C9D" w14:textId="77777777" w:rsidR="003E30B8" w:rsidRDefault="003E30B8" w:rsidP="003E30B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 ДЕПУТАТОВ  МУНИЦИПАЛЬНОГО ОБРАЗОВАНИЯ</w:t>
      </w:r>
    </w:p>
    <w:p w14:paraId="7DEC821F" w14:textId="77777777" w:rsidR="003E30B8" w:rsidRDefault="003E30B8" w:rsidP="003E30B8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КУРМАЧ – БАЙГОЛЬСКОЕ  СЕЛЬСКОЕ  ПОСЕЛЕНИЕ</w:t>
      </w:r>
    </w:p>
    <w:p w14:paraId="7548DD37" w14:textId="77777777" w:rsidR="003E30B8" w:rsidRDefault="003E30B8" w:rsidP="003E30B8">
      <w:pPr>
        <w:jc w:val="center"/>
        <w:rPr>
          <w:b/>
        </w:rPr>
      </w:pPr>
      <w:r>
        <w:rPr>
          <w:b/>
        </w:rPr>
        <w:t xml:space="preserve"> </w:t>
      </w:r>
    </w:p>
    <w:p w14:paraId="075B6DDC" w14:textId="004BD0A4" w:rsidR="003E30B8" w:rsidRDefault="00856C8F" w:rsidP="003E30B8">
      <w:pPr>
        <w:jc w:val="center"/>
        <w:rPr>
          <w:b/>
        </w:rPr>
      </w:pPr>
      <w:r>
        <w:rPr>
          <w:b/>
        </w:rPr>
        <w:t>РЕШЕНИЕ</w:t>
      </w:r>
      <w:r w:rsidR="003E30B8">
        <w:rPr>
          <w:b/>
        </w:rPr>
        <w:t xml:space="preserve"> </w:t>
      </w:r>
      <w:r w:rsidR="003E30B8">
        <w:rPr>
          <w:b/>
          <w:u w:val="single"/>
        </w:rPr>
        <w:t xml:space="preserve">№ </w:t>
      </w:r>
      <w:r>
        <w:rPr>
          <w:b/>
          <w:u w:val="single"/>
        </w:rPr>
        <w:t>17-6</w:t>
      </w:r>
      <w:r w:rsidR="003E30B8">
        <w:rPr>
          <w:b/>
          <w:u w:val="single"/>
        </w:rPr>
        <w:t xml:space="preserve"> </w:t>
      </w:r>
    </w:p>
    <w:p w14:paraId="59925388" w14:textId="6ECA2CCD" w:rsidR="003E30B8" w:rsidRDefault="003E30B8" w:rsidP="003E30B8">
      <w:pPr>
        <w:jc w:val="center"/>
        <w:rPr>
          <w:b/>
          <w:u w:val="single"/>
        </w:rPr>
      </w:pPr>
      <w:r>
        <w:rPr>
          <w:b/>
        </w:rPr>
        <w:t>с. Курмач-Байгол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3B35">
        <w:rPr>
          <w:b/>
        </w:rPr>
        <w:t xml:space="preserve">    </w:t>
      </w:r>
      <w:r>
        <w:rPr>
          <w:b/>
        </w:rPr>
        <w:t xml:space="preserve"> от </w:t>
      </w:r>
      <w:r>
        <w:rPr>
          <w:b/>
          <w:u w:val="single"/>
        </w:rPr>
        <w:t xml:space="preserve">« </w:t>
      </w:r>
      <w:r w:rsidR="00B331E8">
        <w:rPr>
          <w:b/>
          <w:u w:val="single"/>
        </w:rPr>
        <w:t>28</w:t>
      </w:r>
      <w:r>
        <w:rPr>
          <w:b/>
          <w:u w:val="single"/>
        </w:rPr>
        <w:t xml:space="preserve"> » </w:t>
      </w:r>
      <w:r w:rsidR="00856C8F">
        <w:rPr>
          <w:b/>
          <w:u w:val="single"/>
        </w:rPr>
        <w:t xml:space="preserve">октября  </w:t>
      </w:r>
      <w:r>
        <w:rPr>
          <w:b/>
          <w:u w:val="single"/>
        </w:rPr>
        <w:t xml:space="preserve"> 202</w:t>
      </w:r>
      <w:r w:rsidR="00613624">
        <w:rPr>
          <w:b/>
          <w:u w:val="single"/>
        </w:rPr>
        <w:t>3</w:t>
      </w:r>
      <w:r>
        <w:rPr>
          <w:b/>
          <w:u w:val="single"/>
        </w:rPr>
        <w:t xml:space="preserve"> года </w:t>
      </w:r>
    </w:p>
    <w:p w14:paraId="5D9B749A" w14:textId="77777777" w:rsidR="003E30B8" w:rsidRDefault="003E30B8" w:rsidP="003E30B8"/>
    <w:p w14:paraId="2FD51CE0" w14:textId="10746ADA" w:rsidR="003E30B8" w:rsidRPr="00070CC0" w:rsidRDefault="003E30B8" w:rsidP="003E30B8">
      <w:pPr>
        <w:pStyle w:val="a5"/>
        <w:ind w:left="20" w:right="20" w:firstLine="688"/>
      </w:pPr>
      <w:r w:rsidRPr="00070CC0">
        <w:rPr>
          <w:bCs w:val="0"/>
          <w:iCs/>
        </w:rPr>
        <w:t xml:space="preserve">Об установлении </w:t>
      </w:r>
      <w:r>
        <w:rPr>
          <w:bCs w:val="0"/>
          <w:iCs/>
        </w:rPr>
        <w:t xml:space="preserve"> </w:t>
      </w:r>
      <w:r w:rsidRPr="00070CC0">
        <w:rPr>
          <w:bCs w:val="0"/>
          <w:iCs/>
        </w:rPr>
        <w:t xml:space="preserve"> на территории муниципального образования </w:t>
      </w:r>
      <w:r>
        <w:rPr>
          <w:bCs w:val="0"/>
          <w:iCs/>
        </w:rPr>
        <w:t>«</w:t>
      </w:r>
      <w:r>
        <w:t xml:space="preserve">Курмач-Байгольское  </w:t>
      </w:r>
      <w:r w:rsidRPr="00070CC0">
        <w:rPr>
          <w:bCs w:val="0"/>
          <w:iCs/>
        </w:rPr>
        <w:t xml:space="preserve"> сельское поселение</w:t>
      </w:r>
      <w:r>
        <w:rPr>
          <w:bCs w:val="0"/>
          <w:iCs/>
        </w:rPr>
        <w:t>»</w:t>
      </w:r>
      <w:r w:rsidRPr="00070CC0">
        <w:rPr>
          <w:bCs w:val="0"/>
          <w:iCs/>
        </w:rPr>
        <w:t xml:space="preserve"> налога на имущество физических лиц</w:t>
      </w:r>
      <w:r>
        <w:rPr>
          <w:bCs w:val="0"/>
          <w:iCs/>
        </w:rPr>
        <w:t xml:space="preserve"> на 202</w:t>
      </w:r>
      <w:r w:rsidR="00C25410">
        <w:rPr>
          <w:bCs w:val="0"/>
          <w:iCs/>
        </w:rPr>
        <w:t>5</w:t>
      </w:r>
      <w:r>
        <w:rPr>
          <w:bCs w:val="0"/>
          <w:iCs/>
        </w:rPr>
        <w:t xml:space="preserve"> год</w:t>
      </w:r>
      <w:r w:rsidRPr="00070CC0">
        <w:t>.</w:t>
      </w:r>
    </w:p>
    <w:p w14:paraId="1DC18A8E" w14:textId="77777777" w:rsidR="003E30B8" w:rsidRDefault="003E30B8" w:rsidP="003E30B8">
      <w:pPr>
        <w:pStyle w:val="a5"/>
        <w:ind w:left="20" w:right="20" w:firstLine="688"/>
        <w:rPr>
          <w:sz w:val="22"/>
          <w:szCs w:val="22"/>
        </w:rPr>
      </w:pPr>
    </w:p>
    <w:p w14:paraId="24ED2083" w14:textId="77777777" w:rsidR="003E30B8" w:rsidRDefault="003E30B8" w:rsidP="003E30B8">
      <w:pPr>
        <w:pStyle w:val="a5"/>
        <w:ind w:left="20" w:right="20" w:firstLine="688"/>
        <w:rPr>
          <w:sz w:val="22"/>
          <w:szCs w:val="22"/>
        </w:rPr>
      </w:pPr>
    </w:p>
    <w:p w14:paraId="3804FA89" w14:textId="77777777" w:rsidR="003E30B8" w:rsidRPr="00E12B9B" w:rsidRDefault="003E30B8" w:rsidP="003E30B8">
      <w:pPr>
        <w:pStyle w:val="a5"/>
        <w:ind w:left="20" w:right="20" w:firstLine="688"/>
        <w:jc w:val="both"/>
        <w:rPr>
          <w:rStyle w:val="15pt"/>
          <w:bCs/>
          <w:smallCaps w:val="0"/>
          <w:sz w:val="28"/>
          <w:szCs w:val="28"/>
        </w:rPr>
      </w:pPr>
      <w:proofErr w:type="gramStart"/>
      <w:r w:rsidRPr="00E12B9B">
        <w:rPr>
          <w:b w:val="0"/>
        </w:rPr>
        <w:t xml:space="preserve">В соответствии с частью 4 статьи 12, частью 2 статьи 53, главой 32 Налогового Кодекса Российской Федерации (далее – Кодекс), </w:t>
      </w:r>
      <w:r w:rsidRPr="003E30B8">
        <w:rPr>
          <w:b w:val="0"/>
          <w:color w:val="000000"/>
        </w:rPr>
        <w:t>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4474D">
        <w:rPr>
          <w:color w:val="000000"/>
        </w:rPr>
        <w:t xml:space="preserve">, </w:t>
      </w:r>
      <w:r w:rsidRPr="00E12B9B">
        <w:rPr>
          <w:b w:val="0"/>
        </w:rPr>
        <w:t>Законом Республики Алтай от 24 июня 2019 № 43-РЗ «Об установлении единой даты начала применения на территории Республики Алтай порядок определения налоговой базы</w:t>
      </w:r>
      <w:proofErr w:type="gramEnd"/>
      <w:r w:rsidRPr="00E12B9B">
        <w:rPr>
          <w:b w:val="0"/>
        </w:rPr>
        <w:t xml:space="preserve"> по налогу на имущество физических лиц исходя из кадастровой стоимости объектов налогообложения»,</w:t>
      </w:r>
      <w:r>
        <w:rPr>
          <w:b w:val="0"/>
        </w:rPr>
        <w:t xml:space="preserve"> </w:t>
      </w:r>
      <w:r w:rsidRPr="003E30B8">
        <w:rPr>
          <w:b w:val="0"/>
        </w:rPr>
        <w:t>руководствуясь Уставом муниципального образования «Курмач-Байгольское сельское поселение</w:t>
      </w:r>
      <w:r w:rsidRPr="00C4474D">
        <w:t>»</w:t>
      </w:r>
      <w:r>
        <w:t>,</w:t>
      </w:r>
      <w:r w:rsidRPr="00C4474D">
        <w:t xml:space="preserve"> </w:t>
      </w:r>
      <w:r w:rsidRPr="00E12B9B">
        <w:rPr>
          <w:b w:val="0"/>
        </w:rPr>
        <w:t xml:space="preserve">Совет депутатов  Курмач – Байгольского  сельского поселения Турочакского района Республики Алтай </w:t>
      </w:r>
    </w:p>
    <w:p w14:paraId="320C3568" w14:textId="77777777" w:rsidR="003E30B8" w:rsidRPr="00E12B9B" w:rsidRDefault="003E30B8" w:rsidP="003E30B8">
      <w:pPr>
        <w:pStyle w:val="a5"/>
        <w:ind w:left="20" w:right="20" w:hanging="20"/>
        <w:rPr>
          <w:rStyle w:val="15pt"/>
          <w:b/>
          <w:sz w:val="28"/>
          <w:szCs w:val="28"/>
        </w:rPr>
      </w:pPr>
    </w:p>
    <w:p w14:paraId="1969B63E" w14:textId="77777777" w:rsidR="003E30B8" w:rsidRPr="00E12B9B" w:rsidRDefault="003E30B8" w:rsidP="003E30B8">
      <w:pPr>
        <w:pStyle w:val="a5"/>
        <w:ind w:left="20" w:right="20" w:hanging="20"/>
        <w:rPr>
          <w:rStyle w:val="15pt"/>
          <w:b/>
          <w:sz w:val="28"/>
          <w:szCs w:val="28"/>
        </w:rPr>
      </w:pPr>
      <w:r w:rsidRPr="00E12B9B">
        <w:rPr>
          <w:rStyle w:val="15pt"/>
          <w:b/>
          <w:sz w:val="28"/>
          <w:szCs w:val="28"/>
        </w:rPr>
        <w:t>решил:</w:t>
      </w:r>
    </w:p>
    <w:p w14:paraId="07812BBD" w14:textId="77777777" w:rsidR="003E30B8" w:rsidRPr="00E12B9B" w:rsidRDefault="003E30B8" w:rsidP="003E30B8">
      <w:pPr>
        <w:pStyle w:val="a5"/>
        <w:ind w:left="20" w:right="20" w:hanging="20"/>
        <w:rPr>
          <w:bCs w:val="0"/>
          <w:smallCaps/>
        </w:rPr>
      </w:pPr>
    </w:p>
    <w:p w14:paraId="0177A284" w14:textId="28F18729" w:rsidR="003E30B8" w:rsidRPr="00E12B9B" w:rsidRDefault="003E30B8" w:rsidP="003E30B8">
      <w:pPr>
        <w:numPr>
          <w:ilvl w:val="0"/>
          <w:numId w:val="1"/>
        </w:numPr>
        <w:ind w:left="0" w:firstLine="240"/>
        <w:jc w:val="both"/>
        <w:rPr>
          <w:sz w:val="28"/>
          <w:szCs w:val="28"/>
        </w:rPr>
      </w:pPr>
      <w:r w:rsidRPr="00E12B9B">
        <w:rPr>
          <w:sz w:val="28"/>
          <w:szCs w:val="28"/>
        </w:rPr>
        <w:t>Установить и ввести в действие с 1 января 202</w:t>
      </w:r>
      <w:r w:rsidR="00C25410">
        <w:rPr>
          <w:sz w:val="28"/>
          <w:szCs w:val="28"/>
        </w:rPr>
        <w:t>5</w:t>
      </w:r>
      <w:r w:rsidRPr="00E12B9B">
        <w:rPr>
          <w:sz w:val="28"/>
          <w:szCs w:val="28"/>
        </w:rPr>
        <w:t xml:space="preserve"> года налог на имущество физических лиц (далее - налог), обязательный к уплате на территории </w:t>
      </w:r>
      <w:r w:rsidR="003D3C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Курмач - Байгольско</w:t>
      </w:r>
      <w:r w:rsidR="003D3CB3">
        <w:rPr>
          <w:sz w:val="28"/>
          <w:szCs w:val="28"/>
        </w:rPr>
        <w:t>е</w:t>
      </w:r>
      <w:r w:rsidRPr="00E12B9B">
        <w:rPr>
          <w:sz w:val="28"/>
          <w:szCs w:val="28"/>
        </w:rPr>
        <w:t xml:space="preserve"> сельско</w:t>
      </w:r>
      <w:r w:rsidR="003D3CB3">
        <w:rPr>
          <w:sz w:val="28"/>
          <w:szCs w:val="28"/>
        </w:rPr>
        <w:t>е</w:t>
      </w:r>
      <w:r w:rsidRPr="00E12B9B">
        <w:rPr>
          <w:sz w:val="28"/>
          <w:szCs w:val="28"/>
        </w:rPr>
        <w:t xml:space="preserve"> поселени</w:t>
      </w:r>
      <w:r w:rsidR="003D3CB3">
        <w:rPr>
          <w:sz w:val="28"/>
          <w:szCs w:val="28"/>
        </w:rPr>
        <w:t>е</w:t>
      </w:r>
      <w:r w:rsidRPr="00E12B9B">
        <w:rPr>
          <w:sz w:val="28"/>
          <w:szCs w:val="28"/>
        </w:rPr>
        <w:t xml:space="preserve"> Турочакского района Республики Алтай. </w:t>
      </w:r>
    </w:p>
    <w:p w14:paraId="65A265E9" w14:textId="77777777" w:rsidR="003E30B8" w:rsidRPr="00E12B9B" w:rsidRDefault="003E30B8" w:rsidP="003E30B8">
      <w:pPr>
        <w:ind w:left="240"/>
        <w:jc w:val="both"/>
        <w:rPr>
          <w:sz w:val="28"/>
          <w:szCs w:val="28"/>
        </w:rPr>
      </w:pPr>
    </w:p>
    <w:p w14:paraId="222C922F" w14:textId="77777777" w:rsidR="003E30B8" w:rsidRPr="00A44E1E" w:rsidRDefault="003E30B8" w:rsidP="003E30B8">
      <w:pPr>
        <w:pStyle w:val="a8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40F89">
        <w:rPr>
          <w:sz w:val="22"/>
          <w:szCs w:val="22"/>
        </w:rPr>
        <w:t xml:space="preserve">    </w:t>
      </w:r>
      <w:r w:rsidRPr="00A44E1E">
        <w:rPr>
          <w:sz w:val="28"/>
          <w:szCs w:val="28"/>
        </w:rPr>
        <w:t xml:space="preserve">Установить, что  налоговая  база  по  налогу  в  отношении  объектов </w:t>
      </w:r>
    </w:p>
    <w:p w14:paraId="22F0E1A7" w14:textId="77777777" w:rsidR="003E30B8" w:rsidRPr="00723917" w:rsidRDefault="003E30B8" w:rsidP="003E30B8">
      <w:pPr>
        <w:shd w:val="clear" w:color="auto" w:fill="FFFFFF"/>
        <w:ind w:left="142"/>
        <w:jc w:val="both"/>
        <w:rPr>
          <w:sz w:val="28"/>
          <w:szCs w:val="28"/>
        </w:rPr>
      </w:pPr>
      <w:r w:rsidRPr="00723917">
        <w:rPr>
          <w:sz w:val="28"/>
          <w:szCs w:val="28"/>
        </w:rPr>
        <w:t>налогообложения  определяется  исходя из их кадастровой стоимости</w:t>
      </w:r>
      <w:r w:rsidR="003D3CB3">
        <w:rPr>
          <w:sz w:val="28"/>
          <w:szCs w:val="28"/>
        </w:rPr>
        <w:t>.</w:t>
      </w:r>
    </w:p>
    <w:p w14:paraId="0E0D8F93" w14:textId="77777777" w:rsidR="003E30B8" w:rsidRPr="00070CC0" w:rsidRDefault="003E30B8" w:rsidP="003E30B8">
      <w:pPr>
        <w:jc w:val="both"/>
        <w:rPr>
          <w:sz w:val="28"/>
          <w:szCs w:val="28"/>
        </w:rPr>
      </w:pPr>
      <w:r w:rsidRPr="00070CC0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070CC0">
        <w:rPr>
          <w:sz w:val="28"/>
          <w:szCs w:val="28"/>
        </w:rPr>
        <w:t xml:space="preserve">. Установить налоговые ставки по налогу на имущество, в следующих размерах: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9"/>
        <w:gridCol w:w="2358"/>
      </w:tblGrid>
      <w:tr w:rsidR="003E30B8" w:rsidRPr="00070CC0" w14:paraId="1A976D37" w14:textId="77777777" w:rsidTr="00A8094A">
        <w:tc>
          <w:tcPr>
            <w:tcW w:w="594" w:type="dxa"/>
          </w:tcPr>
          <w:p w14:paraId="3949ADF4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№</w:t>
            </w:r>
          </w:p>
          <w:p w14:paraId="5AA34248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proofErr w:type="gramStart"/>
            <w:r w:rsidRPr="00070CC0">
              <w:rPr>
                <w:sz w:val="28"/>
                <w:szCs w:val="28"/>
              </w:rPr>
              <w:t>п</w:t>
            </w:r>
            <w:proofErr w:type="gramEnd"/>
            <w:r w:rsidRPr="00070CC0">
              <w:rPr>
                <w:sz w:val="28"/>
                <w:szCs w:val="28"/>
              </w:rPr>
              <w:t>/п</w:t>
            </w:r>
          </w:p>
        </w:tc>
        <w:tc>
          <w:tcPr>
            <w:tcW w:w="5899" w:type="dxa"/>
          </w:tcPr>
          <w:p w14:paraId="4432996D" w14:textId="77777777" w:rsidR="003E30B8" w:rsidRPr="00070CC0" w:rsidRDefault="003E30B8" w:rsidP="00A8094A">
            <w:pPr>
              <w:jc w:val="center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2358" w:type="dxa"/>
          </w:tcPr>
          <w:p w14:paraId="6434B932" w14:textId="77777777" w:rsidR="003E30B8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Налоговая ставка</w:t>
            </w:r>
          </w:p>
          <w:p w14:paraId="55B1A1C2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</w:tr>
      <w:tr w:rsidR="003E30B8" w:rsidRPr="00070CC0" w14:paraId="049CA005" w14:textId="77777777" w:rsidTr="00A8094A">
        <w:tc>
          <w:tcPr>
            <w:tcW w:w="594" w:type="dxa"/>
          </w:tcPr>
          <w:p w14:paraId="3E459360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14:paraId="0E338CCA" w14:textId="77777777" w:rsidR="003E30B8" w:rsidRPr="00070CC0" w:rsidRDefault="003E30B8" w:rsidP="003E30B8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 xml:space="preserve">ые </w:t>
            </w:r>
            <w:r w:rsidRPr="00070CC0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а, части жилых домов</w:t>
            </w:r>
          </w:p>
        </w:tc>
        <w:tc>
          <w:tcPr>
            <w:tcW w:w="2358" w:type="dxa"/>
          </w:tcPr>
          <w:p w14:paraId="6AACDCB9" w14:textId="77777777" w:rsidR="003E30B8" w:rsidRPr="00070CC0" w:rsidRDefault="003E30B8" w:rsidP="003E30B8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3E30B8" w:rsidRPr="00070CC0" w14:paraId="472805DA" w14:textId="77777777" w:rsidTr="00A8094A">
        <w:tc>
          <w:tcPr>
            <w:tcW w:w="594" w:type="dxa"/>
          </w:tcPr>
          <w:p w14:paraId="07B38822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14:paraId="0D7A2931" w14:textId="77777777" w:rsidR="003E30B8" w:rsidRPr="00070CC0" w:rsidRDefault="003E30B8" w:rsidP="003E3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</w:t>
            </w:r>
            <w:r w:rsidRPr="00070C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частей квартир,</w:t>
            </w:r>
            <w:r w:rsidR="003D3C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комнат</w:t>
            </w:r>
          </w:p>
        </w:tc>
        <w:tc>
          <w:tcPr>
            <w:tcW w:w="2358" w:type="dxa"/>
          </w:tcPr>
          <w:p w14:paraId="228AF00E" w14:textId="77777777" w:rsidR="003E30B8" w:rsidRDefault="003E30B8">
            <w:r w:rsidRPr="004C76B4">
              <w:rPr>
                <w:sz w:val="28"/>
                <w:szCs w:val="28"/>
              </w:rPr>
              <w:t>0,1</w:t>
            </w:r>
          </w:p>
        </w:tc>
      </w:tr>
      <w:tr w:rsidR="003E30B8" w:rsidRPr="00070CC0" w14:paraId="5E7FC204" w14:textId="77777777" w:rsidTr="00A8094A">
        <w:tc>
          <w:tcPr>
            <w:tcW w:w="594" w:type="dxa"/>
          </w:tcPr>
          <w:p w14:paraId="657561F2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633B7460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2358" w:type="dxa"/>
          </w:tcPr>
          <w:p w14:paraId="7AEC838D" w14:textId="77777777" w:rsidR="003E30B8" w:rsidRDefault="003E30B8">
            <w:r w:rsidRPr="004C76B4">
              <w:rPr>
                <w:sz w:val="28"/>
                <w:szCs w:val="28"/>
              </w:rPr>
              <w:t>0,1</w:t>
            </w:r>
          </w:p>
        </w:tc>
      </w:tr>
      <w:tr w:rsidR="003E30B8" w:rsidRPr="00070CC0" w14:paraId="79A5BA1E" w14:textId="77777777" w:rsidTr="00A8094A">
        <w:tc>
          <w:tcPr>
            <w:tcW w:w="594" w:type="dxa"/>
          </w:tcPr>
          <w:p w14:paraId="6642EECA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30CFA555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358" w:type="dxa"/>
          </w:tcPr>
          <w:p w14:paraId="29068193" w14:textId="77777777" w:rsidR="003E30B8" w:rsidRDefault="003E30B8">
            <w:r w:rsidRPr="004C76B4">
              <w:rPr>
                <w:sz w:val="28"/>
                <w:szCs w:val="28"/>
              </w:rPr>
              <w:t>0,1</w:t>
            </w:r>
          </w:p>
        </w:tc>
      </w:tr>
      <w:tr w:rsidR="003E30B8" w:rsidRPr="00070CC0" w14:paraId="58A7B5E9" w14:textId="77777777" w:rsidTr="00A8094A">
        <w:tc>
          <w:tcPr>
            <w:tcW w:w="594" w:type="dxa"/>
          </w:tcPr>
          <w:p w14:paraId="65E2094E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2B8BF1A5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 xml:space="preserve">Гараж, </w:t>
            </w:r>
            <w:proofErr w:type="spellStart"/>
            <w:r w:rsidRPr="00070CC0">
              <w:rPr>
                <w:sz w:val="28"/>
                <w:szCs w:val="28"/>
              </w:rPr>
              <w:t>машино</w:t>
            </w:r>
            <w:proofErr w:type="spellEnd"/>
            <w:r w:rsidRPr="00070CC0">
              <w:rPr>
                <w:sz w:val="28"/>
                <w:szCs w:val="28"/>
              </w:rPr>
              <w:t xml:space="preserve">-место, в том числе расположенный в объектах налогообложения, </w:t>
            </w:r>
            <w:r w:rsidRPr="00070CC0">
              <w:rPr>
                <w:sz w:val="28"/>
                <w:szCs w:val="28"/>
              </w:rPr>
              <w:lastRenderedPageBreak/>
              <w:t>указанных в пунктах 8 и 9 настоящей таблицы</w:t>
            </w:r>
          </w:p>
        </w:tc>
        <w:tc>
          <w:tcPr>
            <w:tcW w:w="2358" w:type="dxa"/>
          </w:tcPr>
          <w:p w14:paraId="32C20788" w14:textId="77777777" w:rsidR="003E30B8" w:rsidRDefault="003E30B8">
            <w:r w:rsidRPr="00E31C84">
              <w:rPr>
                <w:sz w:val="28"/>
                <w:szCs w:val="28"/>
              </w:rPr>
              <w:lastRenderedPageBreak/>
              <w:t>0,1</w:t>
            </w:r>
          </w:p>
        </w:tc>
      </w:tr>
      <w:tr w:rsidR="003E30B8" w:rsidRPr="00070CC0" w14:paraId="2C791AB1" w14:textId="77777777" w:rsidTr="00A8094A">
        <w:tc>
          <w:tcPr>
            <w:tcW w:w="594" w:type="dxa"/>
          </w:tcPr>
          <w:p w14:paraId="34FA8CC1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E30B8" w:rsidRPr="00070CC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99" w:type="dxa"/>
          </w:tcPr>
          <w:p w14:paraId="0AF68B2D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358" w:type="dxa"/>
          </w:tcPr>
          <w:p w14:paraId="2F4606A1" w14:textId="77777777" w:rsidR="003E30B8" w:rsidRDefault="003E30B8">
            <w:r w:rsidRPr="00E31C84">
              <w:rPr>
                <w:sz w:val="28"/>
                <w:szCs w:val="28"/>
              </w:rPr>
              <w:t>0,1</w:t>
            </w:r>
          </w:p>
        </w:tc>
      </w:tr>
      <w:tr w:rsidR="003E30B8" w:rsidRPr="00070CC0" w14:paraId="0C9EEA1F" w14:textId="77777777" w:rsidTr="00A8094A">
        <w:tc>
          <w:tcPr>
            <w:tcW w:w="594" w:type="dxa"/>
          </w:tcPr>
          <w:p w14:paraId="3D01C7BA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0857F2BB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 xml:space="preserve">Объект налогообложения, включенный в перечень, определяемый в соответствии </w:t>
            </w:r>
            <w:r w:rsidRPr="00070CC0">
              <w:rPr>
                <w:sz w:val="28"/>
                <w:szCs w:val="28"/>
                <w:u w:val="single"/>
              </w:rPr>
              <w:t>с пунктом 7 статьи 378.2</w:t>
            </w:r>
            <w:r w:rsidRPr="00070CC0">
              <w:rPr>
                <w:sz w:val="28"/>
                <w:szCs w:val="28"/>
              </w:rPr>
              <w:t xml:space="preserve"> Кодекса, объект налогообложения, предусмотренный </w:t>
            </w:r>
            <w:r w:rsidRPr="00070CC0">
              <w:rPr>
                <w:sz w:val="28"/>
                <w:szCs w:val="28"/>
                <w:u w:val="single"/>
              </w:rPr>
              <w:t>абзацем вторым пункта 10 статьи 378.2</w:t>
            </w:r>
            <w:r w:rsidRPr="00070CC0">
              <w:rPr>
                <w:sz w:val="28"/>
                <w:szCs w:val="28"/>
              </w:rPr>
              <w:t xml:space="preserve"> Кодекса </w:t>
            </w:r>
          </w:p>
        </w:tc>
        <w:tc>
          <w:tcPr>
            <w:tcW w:w="2358" w:type="dxa"/>
          </w:tcPr>
          <w:p w14:paraId="3107A057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2%</w:t>
            </w:r>
          </w:p>
        </w:tc>
      </w:tr>
      <w:tr w:rsidR="003E30B8" w:rsidRPr="00070CC0" w14:paraId="7F6CA20B" w14:textId="77777777" w:rsidTr="00A8094A">
        <w:tc>
          <w:tcPr>
            <w:tcW w:w="594" w:type="dxa"/>
          </w:tcPr>
          <w:p w14:paraId="478869CC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574F9C56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358" w:type="dxa"/>
          </w:tcPr>
          <w:p w14:paraId="242D784B" w14:textId="3685CF38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2</w:t>
            </w:r>
            <w:r w:rsidR="00F2417C">
              <w:rPr>
                <w:sz w:val="28"/>
                <w:szCs w:val="28"/>
              </w:rPr>
              <w:t>,5</w:t>
            </w:r>
            <w:r w:rsidRPr="00070CC0">
              <w:rPr>
                <w:sz w:val="28"/>
                <w:szCs w:val="28"/>
              </w:rPr>
              <w:t>%</w:t>
            </w:r>
          </w:p>
        </w:tc>
      </w:tr>
      <w:tr w:rsidR="003E30B8" w:rsidRPr="00070CC0" w14:paraId="5EEEB774" w14:textId="77777777" w:rsidTr="00A8094A">
        <w:tc>
          <w:tcPr>
            <w:tcW w:w="594" w:type="dxa"/>
          </w:tcPr>
          <w:p w14:paraId="0591872C" w14:textId="77777777" w:rsidR="003E30B8" w:rsidRPr="00070CC0" w:rsidRDefault="003D3CB3" w:rsidP="00A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E30B8" w:rsidRPr="00070CC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14:paraId="3AFB4A2C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358" w:type="dxa"/>
          </w:tcPr>
          <w:p w14:paraId="555953BF" w14:textId="77777777" w:rsidR="003E30B8" w:rsidRPr="00070CC0" w:rsidRDefault="003E30B8" w:rsidP="00A8094A">
            <w:pPr>
              <w:jc w:val="both"/>
              <w:rPr>
                <w:sz w:val="28"/>
                <w:szCs w:val="28"/>
              </w:rPr>
            </w:pPr>
            <w:r w:rsidRPr="00070CC0">
              <w:rPr>
                <w:sz w:val="28"/>
                <w:szCs w:val="28"/>
              </w:rPr>
              <w:t>0,5%</w:t>
            </w:r>
          </w:p>
        </w:tc>
      </w:tr>
    </w:tbl>
    <w:p w14:paraId="0700BAA8" w14:textId="77777777" w:rsidR="003E30B8" w:rsidRPr="00070CC0" w:rsidRDefault="003E30B8" w:rsidP="003E30B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70CC0">
        <w:rPr>
          <w:color w:val="000000"/>
          <w:sz w:val="28"/>
          <w:szCs w:val="28"/>
        </w:rPr>
        <w:t xml:space="preserve">  </w:t>
      </w:r>
    </w:p>
    <w:p w14:paraId="42056685" w14:textId="77777777" w:rsidR="003E30B8" w:rsidRPr="00723917" w:rsidRDefault="003E30B8" w:rsidP="003E30B8">
      <w:pPr>
        <w:shd w:val="clear" w:color="auto" w:fill="FFFFFF"/>
        <w:jc w:val="both"/>
        <w:rPr>
          <w:sz w:val="28"/>
          <w:szCs w:val="28"/>
        </w:rPr>
      </w:pPr>
      <w:r w:rsidRPr="00070CC0">
        <w:rPr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sz w:val="33"/>
          <w:szCs w:val="33"/>
        </w:rPr>
        <w:br/>
      </w:r>
      <w:r>
        <w:rPr>
          <w:sz w:val="28"/>
          <w:szCs w:val="28"/>
        </w:rPr>
        <w:t xml:space="preserve">4. </w:t>
      </w:r>
      <w:r w:rsidRPr="00723917">
        <w:rPr>
          <w:sz w:val="28"/>
          <w:szCs w:val="28"/>
        </w:rPr>
        <w:t>Налоговые льготы установлены в соответствии со ст</w:t>
      </w:r>
      <w:r>
        <w:rPr>
          <w:sz w:val="28"/>
          <w:szCs w:val="28"/>
        </w:rPr>
        <w:t>.</w:t>
      </w:r>
      <w:r w:rsidRPr="00723917">
        <w:rPr>
          <w:sz w:val="28"/>
          <w:szCs w:val="28"/>
        </w:rPr>
        <w:t xml:space="preserve"> 407  </w:t>
      </w:r>
      <w:r>
        <w:rPr>
          <w:sz w:val="28"/>
          <w:szCs w:val="28"/>
        </w:rPr>
        <w:t>К</w:t>
      </w:r>
      <w:r w:rsidRPr="00723917">
        <w:rPr>
          <w:sz w:val="28"/>
          <w:szCs w:val="28"/>
        </w:rPr>
        <w:t>одекса</w:t>
      </w:r>
      <w:r>
        <w:rPr>
          <w:sz w:val="28"/>
          <w:szCs w:val="28"/>
        </w:rPr>
        <w:t>, действуют в полном объеме</w:t>
      </w:r>
      <w:r w:rsidRPr="00723917">
        <w:rPr>
          <w:sz w:val="28"/>
          <w:szCs w:val="28"/>
        </w:rPr>
        <w:t xml:space="preserve">. </w:t>
      </w:r>
    </w:p>
    <w:p w14:paraId="643ACB97" w14:textId="77777777" w:rsidR="003E30B8" w:rsidRPr="00070CC0" w:rsidRDefault="003E30B8" w:rsidP="003E30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70CC0">
        <w:rPr>
          <w:color w:val="000000"/>
          <w:sz w:val="28"/>
          <w:szCs w:val="28"/>
        </w:rPr>
        <w:t xml:space="preserve">.  Порядок и сроки уплаты налога установлены статьей 409 </w:t>
      </w:r>
      <w:r w:rsidRPr="00723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91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23917">
        <w:rPr>
          <w:sz w:val="28"/>
          <w:szCs w:val="28"/>
        </w:rPr>
        <w:t>одекса</w:t>
      </w:r>
      <w:r w:rsidRPr="00070CC0">
        <w:rPr>
          <w:color w:val="000000"/>
          <w:sz w:val="28"/>
          <w:szCs w:val="28"/>
        </w:rPr>
        <w:t>.</w:t>
      </w:r>
    </w:p>
    <w:p w14:paraId="3EA14070" w14:textId="2570C9D7" w:rsidR="003E30B8" w:rsidRPr="0011715B" w:rsidRDefault="003E30B8" w:rsidP="003E30B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70CC0">
        <w:rPr>
          <w:color w:val="000000"/>
          <w:sz w:val="28"/>
          <w:szCs w:val="28"/>
        </w:rPr>
        <w:t xml:space="preserve">. </w:t>
      </w:r>
      <w:proofErr w:type="gramStart"/>
      <w:r w:rsidRPr="00070CC0">
        <w:rPr>
          <w:bCs/>
          <w:iCs/>
          <w:sz w:val="28"/>
          <w:szCs w:val="28"/>
        </w:rPr>
        <w:t xml:space="preserve">Признать утратившим силу </w:t>
      </w:r>
      <w:r>
        <w:rPr>
          <w:bCs/>
          <w:iCs/>
          <w:sz w:val="28"/>
          <w:szCs w:val="28"/>
        </w:rPr>
        <w:t>с 01 января 202</w:t>
      </w:r>
      <w:r w:rsidR="00C25410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года</w:t>
      </w:r>
      <w:r w:rsidRPr="00070CC0">
        <w:rPr>
          <w:bCs/>
          <w:iCs/>
          <w:sz w:val="28"/>
          <w:szCs w:val="28"/>
        </w:rPr>
        <w:t xml:space="preserve"> Решени</w:t>
      </w:r>
      <w:r>
        <w:rPr>
          <w:bCs/>
          <w:iCs/>
          <w:sz w:val="28"/>
          <w:szCs w:val="28"/>
        </w:rPr>
        <w:t>е</w:t>
      </w:r>
      <w:r w:rsidRPr="00070CC0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Курмач-Байгольского</w:t>
      </w:r>
      <w:r w:rsidRPr="00070CC0">
        <w:rPr>
          <w:bCs/>
          <w:iCs/>
          <w:sz w:val="28"/>
          <w:szCs w:val="28"/>
        </w:rPr>
        <w:t xml:space="preserve"> сельского Совета депутатов от </w:t>
      </w:r>
      <w:r w:rsidR="00C25410">
        <w:rPr>
          <w:bCs/>
          <w:iCs/>
          <w:sz w:val="28"/>
          <w:szCs w:val="28"/>
        </w:rPr>
        <w:t>05</w:t>
      </w:r>
      <w:r w:rsidR="00613624">
        <w:rPr>
          <w:bCs/>
          <w:iCs/>
          <w:sz w:val="28"/>
          <w:szCs w:val="28"/>
        </w:rPr>
        <w:t>.1</w:t>
      </w:r>
      <w:r w:rsidR="00C25410">
        <w:rPr>
          <w:bCs/>
          <w:iCs/>
          <w:sz w:val="28"/>
          <w:szCs w:val="28"/>
        </w:rPr>
        <w:t>0</w:t>
      </w:r>
      <w:r w:rsidR="00613624">
        <w:rPr>
          <w:bCs/>
          <w:iCs/>
          <w:sz w:val="28"/>
          <w:szCs w:val="28"/>
        </w:rPr>
        <w:t>.202</w:t>
      </w:r>
      <w:r w:rsidR="00C25410">
        <w:rPr>
          <w:bCs/>
          <w:iCs/>
          <w:sz w:val="28"/>
          <w:szCs w:val="28"/>
        </w:rPr>
        <w:t>3</w:t>
      </w:r>
      <w:r w:rsidR="00F84D25">
        <w:rPr>
          <w:bCs/>
          <w:iCs/>
          <w:sz w:val="28"/>
          <w:szCs w:val="28"/>
        </w:rPr>
        <w:t xml:space="preserve"> </w:t>
      </w:r>
      <w:r w:rsidRPr="00070CC0">
        <w:rPr>
          <w:bCs/>
          <w:iCs/>
          <w:sz w:val="28"/>
          <w:szCs w:val="28"/>
        </w:rPr>
        <w:t>г. №</w:t>
      </w:r>
      <w:r w:rsidR="00C25410">
        <w:rPr>
          <w:bCs/>
          <w:iCs/>
          <w:sz w:val="28"/>
          <w:szCs w:val="28"/>
        </w:rPr>
        <w:t>9-2</w:t>
      </w:r>
      <w:r w:rsidRPr="00070CC0">
        <w:rPr>
          <w:bCs/>
          <w:iCs/>
          <w:sz w:val="28"/>
          <w:szCs w:val="28"/>
        </w:rPr>
        <w:t xml:space="preserve"> </w:t>
      </w:r>
      <w:r w:rsidRPr="0011715B">
        <w:rPr>
          <w:bCs/>
          <w:iCs/>
          <w:sz w:val="28"/>
          <w:szCs w:val="28"/>
        </w:rPr>
        <w:t>«</w:t>
      </w:r>
      <w:r w:rsidR="0011715B" w:rsidRPr="0011715B">
        <w:rPr>
          <w:iCs/>
          <w:sz w:val="28"/>
          <w:szCs w:val="28"/>
        </w:rPr>
        <w:t>Об установлении   на территории муниципального образования «</w:t>
      </w:r>
      <w:r w:rsidR="0011715B" w:rsidRPr="0011715B">
        <w:rPr>
          <w:sz w:val="28"/>
          <w:szCs w:val="28"/>
        </w:rPr>
        <w:t xml:space="preserve">Курмач-Байгольское  </w:t>
      </w:r>
      <w:r w:rsidR="0011715B" w:rsidRPr="0011715B">
        <w:rPr>
          <w:iCs/>
          <w:sz w:val="28"/>
          <w:szCs w:val="28"/>
        </w:rPr>
        <w:t xml:space="preserve"> сельское поселение» налога на имущество физических лиц на 202</w:t>
      </w:r>
      <w:r w:rsidR="00613624">
        <w:rPr>
          <w:iCs/>
          <w:sz w:val="28"/>
          <w:szCs w:val="28"/>
        </w:rPr>
        <w:t>3</w:t>
      </w:r>
      <w:r w:rsidR="0011715B" w:rsidRPr="0011715B">
        <w:rPr>
          <w:iCs/>
          <w:sz w:val="28"/>
          <w:szCs w:val="28"/>
        </w:rPr>
        <w:t xml:space="preserve"> год»</w:t>
      </w:r>
      <w:r w:rsidR="00C25410">
        <w:rPr>
          <w:bCs/>
          <w:iCs/>
          <w:sz w:val="28"/>
          <w:szCs w:val="28"/>
        </w:rPr>
        <w:t xml:space="preserve">, от 06.08.2024 №16-4 </w:t>
      </w:r>
      <w:r w:rsidR="00856C8F">
        <w:rPr>
          <w:bCs/>
          <w:iCs/>
          <w:sz w:val="28"/>
          <w:szCs w:val="28"/>
        </w:rPr>
        <w:t>«</w:t>
      </w:r>
      <w:r w:rsidR="00C25410" w:rsidRPr="00C25410">
        <w:rPr>
          <w:bCs/>
          <w:iCs/>
          <w:sz w:val="28"/>
          <w:szCs w:val="28"/>
        </w:rPr>
        <w:t>О внесении изменений в решение Курмач-Байгольского сельского Совета депутатов от 05.10.2023</w:t>
      </w:r>
      <w:r w:rsidR="00856C8F">
        <w:rPr>
          <w:bCs/>
          <w:iCs/>
          <w:sz w:val="28"/>
          <w:szCs w:val="28"/>
        </w:rPr>
        <w:t xml:space="preserve"> </w:t>
      </w:r>
      <w:r w:rsidR="00C25410" w:rsidRPr="00C25410">
        <w:rPr>
          <w:bCs/>
          <w:iCs/>
          <w:sz w:val="28"/>
          <w:szCs w:val="28"/>
        </w:rPr>
        <w:t>года № 9-2 «Об установлении на территории муниципального образования «Курмач-Байгольское сельское поселение» налога</w:t>
      </w:r>
      <w:proofErr w:type="gramEnd"/>
      <w:r w:rsidR="00C25410" w:rsidRPr="00C25410">
        <w:rPr>
          <w:bCs/>
          <w:iCs/>
          <w:sz w:val="28"/>
          <w:szCs w:val="28"/>
        </w:rPr>
        <w:t xml:space="preserve"> на имущество физических лиц на 202</w:t>
      </w:r>
      <w:r w:rsidR="00C25410">
        <w:rPr>
          <w:bCs/>
          <w:iCs/>
          <w:sz w:val="28"/>
          <w:szCs w:val="28"/>
        </w:rPr>
        <w:t>4</w:t>
      </w:r>
      <w:r w:rsidR="00C25410" w:rsidRPr="00C25410">
        <w:rPr>
          <w:bCs/>
          <w:iCs/>
          <w:sz w:val="28"/>
          <w:szCs w:val="28"/>
        </w:rPr>
        <w:t xml:space="preserve"> год»</w:t>
      </w:r>
      <w:r w:rsidR="00C25410">
        <w:rPr>
          <w:bCs/>
          <w:iCs/>
          <w:sz w:val="28"/>
          <w:szCs w:val="28"/>
        </w:rPr>
        <w:t>.</w:t>
      </w:r>
    </w:p>
    <w:p w14:paraId="4B31E7B2" w14:textId="10C4DCC0" w:rsidR="003E30B8" w:rsidRPr="00070CC0" w:rsidRDefault="003E30B8" w:rsidP="003E30B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 Обнародовать (опубликовать) настоящее Решение в установленном порядке, в</w:t>
      </w:r>
      <w:r w:rsidR="0011715B">
        <w:rPr>
          <w:bCs/>
          <w:iCs/>
          <w:sz w:val="28"/>
          <w:szCs w:val="28"/>
        </w:rPr>
        <w:t xml:space="preserve"> «Истоки Плюс» еженедельно</w:t>
      </w:r>
      <w:r w:rsidR="003D3CB3">
        <w:rPr>
          <w:bCs/>
          <w:iCs/>
          <w:sz w:val="28"/>
          <w:szCs w:val="28"/>
        </w:rPr>
        <w:t>м</w:t>
      </w:r>
      <w:r w:rsidR="0011715B">
        <w:rPr>
          <w:bCs/>
          <w:iCs/>
          <w:sz w:val="28"/>
          <w:szCs w:val="28"/>
        </w:rPr>
        <w:t xml:space="preserve"> информаци</w:t>
      </w:r>
      <w:r w:rsidR="003D3CB3">
        <w:rPr>
          <w:bCs/>
          <w:iCs/>
          <w:sz w:val="28"/>
          <w:szCs w:val="28"/>
        </w:rPr>
        <w:t>онном издание Турочакского района,</w:t>
      </w:r>
      <w:r>
        <w:rPr>
          <w:bCs/>
          <w:iCs/>
          <w:sz w:val="28"/>
          <w:szCs w:val="28"/>
        </w:rPr>
        <w:t xml:space="preserve"> на </w:t>
      </w:r>
      <w:r w:rsidR="00994AA6">
        <w:rPr>
          <w:bCs/>
          <w:iCs/>
          <w:sz w:val="28"/>
          <w:szCs w:val="28"/>
        </w:rPr>
        <w:t>официальном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сайте в информационно - телекоммуникационной сети «Интернет» по адресу:</w:t>
      </w:r>
      <w:r w:rsidRPr="006B3C17">
        <w:t xml:space="preserve"> </w:t>
      </w:r>
      <w:hyperlink r:id="rId6" w:history="1">
        <w:r w:rsidRPr="008030B4">
          <w:rPr>
            <w:rStyle w:val="a9"/>
            <w:bCs/>
            <w:iCs/>
            <w:sz w:val="28"/>
            <w:szCs w:val="28"/>
          </w:rPr>
          <w:t>https://курмач-байгол.рф/</w:t>
        </w:r>
      </w:hyperlink>
      <w:r>
        <w:rPr>
          <w:bCs/>
          <w:iCs/>
          <w:sz w:val="28"/>
          <w:szCs w:val="28"/>
          <w:u w:val="single"/>
        </w:rPr>
        <w:t>, на стендах для размещения информации</w:t>
      </w:r>
      <w:r w:rsidR="003D3CB3">
        <w:rPr>
          <w:bCs/>
          <w:iCs/>
          <w:sz w:val="28"/>
          <w:szCs w:val="28"/>
          <w:u w:val="single"/>
        </w:rPr>
        <w:t>.</w:t>
      </w:r>
    </w:p>
    <w:p w14:paraId="54927DCA" w14:textId="77777777" w:rsidR="003E30B8" w:rsidRPr="00070CC0" w:rsidRDefault="003E30B8" w:rsidP="003E30B8">
      <w:pPr>
        <w:shd w:val="clear" w:color="auto" w:fill="FFFFFF"/>
        <w:spacing w:before="115" w:line="281" w:lineRule="exact"/>
        <w:ind w:righ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70CC0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Р</w:t>
      </w:r>
      <w:r w:rsidRPr="00070CC0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 xml:space="preserve"> не ранее чем </w:t>
      </w:r>
      <w:r w:rsidRPr="00070CC0">
        <w:rPr>
          <w:color w:val="000000"/>
          <w:sz w:val="28"/>
          <w:szCs w:val="28"/>
        </w:rPr>
        <w:t xml:space="preserve">по истечении одного месяца со дня его официального опубликования и не ранее 1 – </w:t>
      </w:r>
      <w:proofErr w:type="spellStart"/>
      <w:r w:rsidRPr="00070CC0">
        <w:rPr>
          <w:color w:val="000000"/>
          <w:sz w:val="28"/>
          <w:szCs w:val="28"/>
        </w:rPr>
        <w:t>го</w:t>
      </w:r>
      <w:proofErr w:type="spellEnd"/>
      <w:r w:rsidRPr="00070CC0">
        <w:rPr>
          <w:color w:val="000000"/>
          <w:sz w:val="28"/>
          <w:szCs w:val="28"/>
        </w:rPr>
        <w:t xml:space="preserve"> числа очередного налогового периода по налогу.</w:t>
      </w:r>
    </w:p>
    <w:p w14:paraId="12F09E54" w14:textId="77777777" w:rsidR="003E30B8" w:rsidRPr="00070CC0" w:rsidRDefault="003E30B8" w:rsidP="003E30B8">
      <w:pPr>
        <w:shd w:val="clear" w:color="auto" w:fill="FFFFFF"/>
        <w:spacing w:before="115" w:line="281" w:lineRule="exact"/>
        <w:ind w:right="7"/>
        <w:jc w:val="both"/>
        <w:rPr>
          <w:color w:val="000000"/>
          <w:sz w:val="28"/>
          <w:szCs w:val="28"/>
        </w:rPr>
      </w:pPr>
    </w:p>
    <w:p w14:paraId="33F6BE3B" w14:textId="77777777" w:rsidR="003E30B8" w:rsidRPr="00070CC0" w:rsidRDefault="003E30B8" w:rsidP="003E30B8">
      <w:pPr>
        <w:rPr>
          <w:sz w:val="28"/>
          <w:szCs w:val="28"/>
        </w:rPr>
      </w:pPr>
      <w:r w:rsidRPr="00070CC0">
        <w:rPr>
          <w:sz w:val="28"/>
          <w:szCs w:val="28"/>
        </w:rPr>
        <w:t xml:space="preserve">               Глава </w:t>
      </w:r>
      <w:r>
        <w:rPr>
          <w:sz w:val="28"/>
          <w:szCs w:val="28"/>
        </w:rPr>
        <w:t xml:space="preserve"> Курмач-Байгольского</w:t>
      </w:r>
    </w:p>
    <w:p w14:paraId="1BEC9C60" w14:textId="77777777" w:rsidR="003E30B8" w:rsidRPr="00070CC0" w:rsidRDefault="003E30B8" w:rsidP="003E30B8">
      <w:pPr>
        <w:rPr>
          <w:sz w:val="28"/>
          <w:szCs w:val="28"/>
        </w:rPr>
      </w:pPr>
      <w:r w:rsidRPr="00070CC0">
        <w:rPr>
          <w:sz w:val="28"/>
          <w:szCs w:val="28"/>
        </w:rPr>
        <w:t xml:space="preserve">               сельского поселения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О.М.Вибе</w:t>
      </w:r>
      <w:proofErr w:type="spellEnd"/>
    </w:p>
    <w:p w14:paraId="5F37D887" w14:textId="77777777" w:rsidR="003E30B8" w:rsidRPr="00070CC0" w:rsidRDefault="003E30B8" w:rsidP="003E3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Председатель Совета депутатов</w:t>
      </w:r>
    </w:p>
    <w:sectPr w:rsidR="003E30B8" w:rsidRPr="00070CC0" w:rsidSect="009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7FBA"/>
    <w:multiLevelType w:val="hybridMultilevel"/>
    <w:tmpl w:val="5C1E81DC"/>
    <w:lvl w:ilvl="0" w:tplc="C11CE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B8"/>
    <w:rsid w:val="00002362"/>
    <w:rsid w:val="00004AF7"/>
    <w:rsid w:val="0000615D"/>
    <w:rsid w:val="00030ED8"/>
    <w:rsid w:val="000318E2"/>
    <w:rsid w:val="00035FDE"/>
    <w:rsid w:val="000373DC"/>
    <w:rsid w:val="00061820"/>
    <w:rsid w:val="00067686"/>
    <w:rsid w:val="00070BE6"/>
    <w:rsid w:val="0008568A"/>
    <w:rsid w:val="000A57D2"/>
    <w:rsid w:val="000A6123"/>
    <w:rsid w:val="000A6483"/>
    <w:rsid w:val="000A7E2A"/>
    <w:rsid w:val="000B1706"/>
    <w:rsid w:val="000B5907"/>
    <w:rsid w:val="000B68B0"/>
    <w:rsid w:val="000E7112"/>
    <w:rsid w:val="000F3614"/>
    <w:rsid w:val="000F71AE"/>
    <w:rsid w:val="00102C7C"/>
    <w:rsid w:val="0011715B"/>
    <w:rsid w:val="00117509"/>
    <w:rsid w:val="00120233"/>
    <w:rsid w:val="00121577"/>
    <w:rsid w:val="00123C41"/>
    <w:rsid w:val="001253B9"/>
    <w:rsid w:val="00125B7A"/>
    <w:rsid w:val="00137CBD"/>
    <w:rsid w:val="0014394E"/>
    <w:rsid w:val="001443E8"/>
    <w:rsid w:val="00145C41"/>
    <w:rsid w:val="00147958"/>
    <w:rsid w:val="00151A8A"/>
    <w:rsid w:val="00157C1E"/>
    <w:rsid w:val="001630FA"/>
    <w:rsid w:val="00177FE1"/>
    <w:rsid w:val="0018215D"/>
    <w:rsid w:val="00185621"/>
    <w:rsid w:val="00187C66"/>
    <w:rsid w:val="00190E34"/>
    <w:rsid w:val="00193843"/>
    <w:rsid w:val="001947A1"/>
    <w:rsid w:val="00194A58"/>
    <w:rsid w:val="001959FB"/>
    <w:rsid w:val="00195C1F"/>
    <w:rsid w:val="00197EB4"/>
    <w:rsid w:val="001A7296"/>
    <w:rsid w:val="001A7AE0"/>
    <w:rsid w:val="001B4FCE"/>
    <w:rsid w:val="001B51E6"/>
    <w:rsid w:val="001C3742"/>
    <w:rsid w:val="001D09F0"/>
    <w:rsid w:val="001E262B"/>
    <w:rsid w:val="001E6EC1"/>
    <w:rsid w:val="001E7471"/>
    <w:rsid w:val="001F19A0"/>
    <w:rsid w:val="001F3C13"/>
    <w:rsid w:val="001F3D1C"/>
    <w:rsid w:val="00201FE3"/>
    <w:rsid w:val="00203A89"/>
    <w:rsid w:val="00204E7D"/>
    <w:rsid w:val="00205E11"/>
    <w:rsid w:val="00206CAB"/>
    <w:rsid w:val="002073D3"/>
    <w:rsid w:val="002074D2"/>
    <w:rsid w:val="0021275E"/>
    <w:rsid w:val="00213EF0"/>
    <w:rsid w:val="00214048"/>
    <w:rsid w:val="00220B40"/>
    <w:rsid w:val="00220D5C"/>
    <w:rsid w:val="00222CDD"/>
    <w:rsid w:val="00226EDD"/>
    <w:rsid w:val="00233E52"/>
    <w:rsid w:val="002341CE"/>
    <w:rsid w:val="00240687"/>
    <w:rsid w:val="002423AC"/>
    <w:rsid w:val="0024256C"/>
    <w:rsid w:val="00243DB0"/>
    <w:rsid w:val="00244DC2"/>
    <w:rsid w:val="00263EC1"/>
    <w:rsid w:val="00264CF0"/>
    <w:rsid w:val="00281FD4"/>
    <w:rsid w:val="0029408C"/>
    <w:rsid w:val="002958D8"/>
    <w:rsid w:val="002B3488"/>
    <w:rsid w:val="002D30E4"/>
    <w:rsid w:val="002E145F"/>
    <w:rsid w:val="002E2649"/>
    <w:rsid w:val="002E2A8A"/>
    <w:rsid w:val="002E7BD4"/>
    <w:rsid w:val="002F5078"/>
    <w:rsid w:val="002F6930"/>
    <w:rsid w:val="002F79E0"/>
    <w:rsid w:val="00303834"/>
    <w:rsid w:val="00305DB1"/>
    <w:rsid w:val="00307334"/>
    <w:rsid w:val="003131E4"/>
    <w:rsid w:val="003432BD"/>
    <w:rsid w:val="00343FE8"/>
    <w:rsid w:val="003659C9"/>
    <w:rsid w:val="00375C14"/>
    <w:rsid w:val="00377B35"/>
    <w:rsid w:val="00380959"/>
    <w:rsid w:val="00386A2C"/>
    <w:rsid w:val="003878F8"/>
    <w:rsid w:val="003A0DBF"/>
    <w:rsid w:val="003A1229"/>
    <w:rsid w:val="003B55A8"/>
    <w:rsid w:val="003B56C4"/>
    <w:rsid w:val="003C3D49"/>
    <w:rsid w:val="003D0B05"/>
    <w:rsid w:val="003D0C70"/>
    <w:rsid w:val="003D3CB3"/>
    <w:rsid w:val="003D4E3B"/>
    <w:rsid w:val="003E30B8"/>
    <w:rsid w:val="003E3749"/>
    <w:rsid w:val="003E3A66"/>
    <w:rsid w:val="004007A3"/>
    <w:rsid w:val="0040373C"/>
    <w:rsid w:val="00405461"/>
    <w:rsid w:val="00422287"/>
    <w:rsid w:val="00432291"/>
    <w:rsid w:val="00432712"/>
    <w:rsid w:val="00434FD4"/>
    <w:rsid w:val="0043585E"/>
    <w:rsid w:val="004511E0"/>
    <w:rsid w:val="0047345E"/>
    <w:rsid w:val="00481F86"/>
    <w:rsid w:val="004827B9"/>
    <w:rsid w:val="00487EFD"/>
    <w:rsid w:val="00491873"/>
    <w:rsid w:val="0049240B"/>
    <w:rsid w:val="00492E23"/>
    <w:rsid w:val="004B6FCC"/>
    <w:rsid w:val="004C51DF"/>
    <w:rsid w:val="004C5B00"/>
    <w:rsid w:val="004E36A2"/>
    <w:rsid w:val="00507A1B"/>
    <w:rsid w:val="00507E51"/>
    <w:rsid w:val="00512F7D"/>
    <w:rsid w:val="00512FBD"/>
    <w:rsid w:val="00524DCC"/>
    <w:rsid w:val="0053116E"/>
    <w:rsid w:val="00537B5E"/>
    <w:rsid w:val="005412B3"/>
    <w:rsid w:val="0054174E"/>
    <w:rsid w:val="00541E05"/>
    <w:rsid w:val="0054318D"/>
    <w:rsid w:val="00586CE7"/>
    <w:rsid w:val="005C5E67"/>
    <w:rsid w:val="005D06AC"/>
    <w:rsid w:val="005E5F37"/>
    <w:rsid w:val="005E73DB"/>
    <w:rsid w:val="00607ECB"/>
    <w:rsid w:val="00613624"/>
    <w:rsid w:val="00624410"/>
    <w:rsid w:val="00624DB5"/>
    <w:rsid w:val="00630FD3"/>
    <w:rsid w:val="00634855"/>
    <w:rsid w:val="00636214"/>
    <w:rsid w:val="00636F19"/>
    <w:rsid w:val="00642C8A"/>
    <w:rsid w:val="00645A8A"/>
    <w:rsid w:val="006533B8"/>
    <w:rsid w:val="00657C60"/>
    <w:rsid w:val="006638B9"/>
    <w:rsid w:val="006902E4"/>
    <w:rsid w:val="00691016"/>
    <w:rsid w:val="00693B52"/>
    <w:rsid w:val="00695981"/>
    <w:rsid w:val="00695CCA"/>
    <w:rsid w:val="006A3BC2"/>
    <w:rsid w:val="006B6EAB"/>
    <w:rsid w:val="006C49ED"/>
    <w:rsid w:val="006C602C"/>
    <w:rsid w:val="006D1172"/>
    <w:rsid w:val="006D361C"/>
    <w:rsid w:val="006D5642"/>
    <w:rsid w:val="006E1F06"/>
    <w:rsid w:val="006E2FE8"/>
    <w:rsid w:val="006E4635"/>
    <w:rsid w:val="006F102B"/>
    <w:rsid w:val="006F2B2C"/>
    <w:rsid w:val="00712DC0"/>
    <w:rsid w:val="00715842"/>
    <w:rsid w:val="007320CA"/>
    <w:rsid w:val="00736B7D"/>
    <w:rsid w:val="00737740"/>
    <w:rsid w:val="007537CE"/>
    <w:rsid w:val="00772ACF"/>
    <w:rsid w:val="00775C67"/>
    <w:rsid w:val="0077727F"/>
    <w:rsid w:val="00777F0A"/>
    <w:rsid w:val="00787C14"/>
    <w:rsid w:val="00792289"/>
    <w:rsid w:val="0079377C"/>
    <w:rsid w:val="007A386E"/>
    <w:rsid w:val="007A6534"/>
    <w:rsid w:val="007C0E42"/>
    <w:rsid w:val="007C2F9C"/>
    <w:rsid w:val="007F241A"/>
    <w:rsid w:val="00813B35"/>
    <w:rsid w:val="00817255"/>
    <w:rsid w:val="0081769D"/>
    <w:rsid w:val="00821A13"/>
    <w:rsid w:val="0082454C"/>
    <w:rsid w:val="00834DD9"/>
    <w:rsid w:val="00836D78"/>
    <w:rsid w:val="00846B36"/>
    <w:rsid w:val="00853682"/>
    <w:rsid w:val="00856C8F"/>
    <w:rsid w:val="00861F82"/>
    <w:rsid w:val="0087255B"/>
    <w:rsid w:val="00873FAF"/>
    <w:rsid w:val="00881948"/>
    <w:rsid w:val="0088362A"/>
    <w:rsid w:val="00885F8D"/>
    <w:rsid w:val="008903C7"/>
    <w:rsid w:val="0089257D"/>
    <w:rsid w:val="00894FC4"/>
    <w:rsid w:val="008975DA"/>
    <w:rsid w:val="008A023E"/>
    <w:rsid w:val="008A07BB"/>
    <w:rsid w:val="008A4E01"/>
    <w:rsid w:val="008A53BD"/>
    <w:rsid w:val="008B339E"/>
    <w:rsid w:val="008B39E9"/>
    <w:rsid w:val="008B3E49"/>
    <w:rsid w:val="008B3F3A"/>
    <w:rsid w:val="008C4D86"/>
    <w:rsid w:val="008C6FF1"/>
    <w:rsid w:val="008D2BB1"/>
    <w:rsid w:val="008E159F"/>
    <w:rsid w:val="008E2373"/>
    <w:rsid w:val="00900FBD"/>
    <w:rsid w:val="009032C7"/>
    <w:rsid w:val="009057C7"/>
    <w:rsid w:val="009102E9"/>
    <w:rsid w:val="00911D3A"/>
    <w:rsid w:val="00923743"/>
    <w:rsid w:val="00926B43"/>
    <w:rsid w:val="00930EC4"/>
    <w:rsid w:val="009318CB"/>
    <w:rsid w:val="00944BC9"/>
    <w:rsid w:val="0095151B"/>
    <w:rsid w:val="00956FA2"/>
    <w:rsid w:val="00961276"/>
    <w:rsid w:val="009617B5"/>
    <w:rsid w:val="00961A42"/>
    <w:rsid w:val="00984DA4"/>
    <w:rsid w:val="00986A37"/>
    <w:rsid w:val="00990062"/>
    <w:rsid w:val="00991A33"/>
    <w:rsid w:val="00993F98"/>
    <w:rsid w:val="00994AA6"/>
    <w:rsid w:val="009B3ADB"/>
    <w:rsid w:val="009B4F97"/>
    <w:rsid w:val="009B5BA9"/>
    <w:rsid w:val="009C1D91"/>
    <w:rsid w:val="009C6035"/>
    <w:rsid w:val="009D241D"/>
    <w:rsid w:val="009E3ECC"/>
    <w:rsid w:val="009E49EA"/>
    <w:rsid w:val="009E7F8A"/>
    <w:rsid w:val="009F0DEE"/>
    <w:rsid w:val="00A01580"/>
    <w:rsid w:val="00A02ED9"/>
    <w:rsid w:val="00A04AB2"/>
    <w:rsid w:val="00A12C68"/>
    <w:rsid w:val="00A24207"/>
    <w:rsid w:val="00A34767"/>
    <w:rsid w:val="00A53F78"/>
    <w:rsid w:val="00A61395"/>
    <w:rsid w:val="00A73016"/>
    <w:rsid w:val="00A756EF"/>
    <w:rsid w:val="00A878A4"/>
    <w:rsid w:val="00AA3AAB"/>
    <w:rsid w:val="00AB125A"/>
    <w:rsid w:val="00AB794A"/>
    <w:rsid w:val="00AC3173"/>
    <w:rsid w:val="00AC3E90"/>
    <w:rsid w:val="00AC67AF"/>
    <w:rsid w:val="00AE12B0"/>
    <w:rsid w:val="00AE1F2B"/>
    <w:rsid w:val="00AE2221"/>
    <w:rsid w:val="00AE4103"/>
    <w:rsid w:val="00AE7D2B"/>
    <w:rsid w:val="00AF4404"/>
    <w:rsid w:val="00B05A80"/>
    <w:rsid w:val="00B068A8"/>
    <w:rsid w:val="00B1418A"/>
    <w:rsid w:val="00B23CF6"/>
    <w:rsid w:val="00B31E51"/>
    <w:rsid w:val="00B331E8"/>
    <w:rsid w:val="00B40097"/>
    <w:rsid w:val="00B46AEC"/>
    <w:rsid w:val="00B52A4B"/>
    <w:rsid w:val="00B65B48"/>
    <w:rsid w:val="00B6660E"/>
    <w:rsid w:val="00B70F8C"/>
    <w:rsid w:val="00B91462"/>
    <w:rsid w:val="00B93786"/>
    <w:rsid w:val="00B94CB8"/>
    <w:rsid w:val="00B953DC"/>
    <w:rsid w:val="00B97E22"/>
    <w:rsid w:val="00BA26D5"/>
    <w:rsid w:val="00BA7867"/>
    <w:rsid w:val="00BC0EED"/>
    <w:rsid w:val="00BC1A0E"/>
    <w:rsid w:val="00BD3151"/>
    <w:rsid w:val="00BE299B"/>
    <w:rsid w:val="00BE37EB"/>
    <w:rsid w:val="00BE4DF8"/>
    <w:rsid w:val="00BF1533"/>
    <w:rsid w:val="00BF26CC"/>
    <w:rsid w:val="00BF7A15"/>
    <w:rsid w:val="00C071E1"/>
    <w:rsid w:val="00C10F06"/>
    <w:rsid w:val="00C113D5"/>
    <w:rsid w:val="00C15094"/>
    <w:rsid w:val="00C21F28"/>
    <w:rsid w:val="00C25410"/>
    <w:rsid w:val="00C33E3C"/>
    <w:rsid w:val="00C40946"/>
    <w:rsid w:val="00C45DC3"/>
    <w:rsid w:val="00C4760E"/>
    <w:rsid w:val="00C4799B"/>
    <w:rsid w:val="00C53E3D"/>
    <w:rsid w:val="00C55BE3"/>
    <w:rsid w:val="00C60262"/>
    <w:rsid w:val="00C771E8"/>
    <w:rsid w:val="00C80F45"/>
    <w:rsid w:val="00C85460"/>
    <w:rsid w:val="00C912CB"/>
    <w:rsid w:val="00CA1A51"/>
    <w:rsid w:val="00CB26DC"/>
    <w:rsid w:val="00CB2BFC"/>
    <w:rsid w:val="00CB41A6"/>
    <w:rsid w:val="00CC0D2F"/>
    <w:rsid w:val="00CC451C"/>
    <w:rsid w:val="00CD26AB"/>
    <w:rsid w:val="00CD5F0A"/>
    <w:rsid w:val="00CF0EA4"/>
    <w:rsid w:val="00CF2574"/>
    <w:rsid w:val="00CF3A1D"/>
    <w:rsid w:val="00D008A7"/>
    <w:rsid w:val="00D0637C"/>
    <w:rsid w:val="00D20958"/>
    <w:rsid w:val="00D37BB7"/>
    <w:rsid w:val="00D42EA7"/>
    <w:rsid w:val="00D43BAB"/>
    <w:rsid w:val="00D50508"/>
    <w:rsid w:val="00D52975"/>
    <w:rsid w:val="00D5614F"/>
    <w:rsid w:val="00D62BF0"/>
    <w:rsid w:val="00D64972"/>
    <w:rsid w:val="00D66537"/>
    <w:rsid w:val="00D75C7C"/>
    <w:rsid w:val="00D858C4"/>
    <w:rsid w:val="00D923EF"/>
    <w:rsid w:val="00D9397F"/>
    <w:rsid w:val="00DA1593"/>
    <w:rsid w:val="00DA4B97"/>
    <w:rsid w:val="00DA62C6"/>
    <w:rsid w:val="00DB2013"/>
    <w:rsid w:val="00DB6700"/>
    <w:rsid w:val="00DD3012"/>
    <w:rsid w:val="00DE0DA6"/>
    <w:rsid w:val="00DE2EF4"/>
    <w:rsid w:val="00E04B1E"/>
    <w:rsid w:val="00E063CB"/>
    <w:rsid w:val="00E12DBA"/>
    <w:rsid w:val="00E1476C"/>
    <w:rsid w:val="00E219FB"/>
    <w:rsid w:val="00E25E84"/>
    <w:rsid w:val="00E26EDA"/>
    <w:rsid w:val="00E41402"/>
    <w:rsid w:val="00E53EA8"/>
    <w:rsid w:val="00E64CD8"/>
    <w:rsid w:val="00E656D7"/>
    <w:rsid w:val="00E66CE2"/>
    <w:rsid w:val="00E70721"/>
    <w:rsid w:val="00E909FB"/>
    <w:rsid w:val="00E934B3"/>
    <w:rsid w:val="00E95FA2"/>
    <w:rsid w:val="00EA0231"/>
    <w:rsid w:val="00EA02D2"/>
    <w:rsid w:val="00EA3398"/>
    <w:rsid w:val="00EB0B5D"/>
    <w:rsid w:val="00EB4D0F"/>
    <w:rsid w:val="00EB703A"/>
    <w:rsid w:val="00EC6749"/>
    <w:rsid w:val="00EC7530"/>
    <w:rsid w:val="00ED394F"/>
    <w:rsid w:val="00EE0205"/>
    <w:rsid w:val="00EE06D9"/>
    <w:rsid w:val="00EE51CD"/>
    <w:rsid w:val="00F066C8"/>
    <w:rsid w:val="00F10DED"/>
    <w:rsid w:val="00F17486"/>
    <w:rsid w:val="00F2417C"/>
    <w:rsid w:val="00F25416"/>
    <w:rsid w:val="00F3292A"/>
    <w:rsid w:val="00F40D46"/>
    <w:rsid w:val="00F47858"/>
    <w:rsid w:val="00F51D01"/>
    <w:rsid w:val="00F84D25"/>
    <w:rsid w:val="00F8585B"/>
    <w:rsid w:val="00F95B03"/>
    <w:rsid w:val="00FA08D4"/>
    <w:rsid w:val="00FA5199"/>
    <w:rsid w:val="00FB5D41"/>
    <w:rsid w:val="00FC4490"/>
    <w:rsid w:val="00FD2E09"/>
    <w:rsid w:val="00FE2CE5"/>
    <w:rsid w:val="00FE71FA"/>
    <w:rsid w:val="00FF0CEE"/>
    <w:rsid w:val="00FF1EB5"/>
    <w:rsid w:val="00FF577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0B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E30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3E30B8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E30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pt">
    <w:name w:val="Основной текст + 15 pt"/>
    <w:aliases w:val="Полужирный,Малые прописные"/>
    <w:basedOn w:val="a6"/>
    <w:rsid w:val="003E30B8"/>
    <w:rPr>
      <w:rFonts w:ascii="Times New Roman" w:eastAsia="Times New Roman" w:hAnsi="Times New Roman" w:cs="Times New Roman"/>
      <w:b/>
      <w:bCs/>
      <w:smallCaps/>
      <w:sz w:val="30"/>
      <w:szCs w:val="30"/>
      <w:lang w:eastAsia="ru-RU" w:bidi="ar-SA"/>
    </w:rPr>
  </w:style>
  <w:style w:type="paragraph" w:styleId="a7">
    <w:name w:val="Normal (Web)"/>
    <w:basedOn w:val="a"/>
    <w:uiPriority w:val="99"/>
    <w:unhideWhenUsed/>
    <w:rsid w:val="003E30B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E30B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E30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0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0B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E30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3E30B8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E30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pt">
    <w:name w:val="Основной текст + 15 pt"/>
    <w:aliases w:val="Полужирный,Малые прописные"/>
    <w:basedOn w:val="a6"/>
    <w:rsid w:val="003E30B8"/>
    <w:rPr>
      <w:rFonts w:ascii="Times New Roman" w:eastAsia="Times New Roman" w:hAnsi="Times New Roman" w:cs="Times New Roman"/>
      <w:b/>
      <w:bCs/>
      <w:smallCaps/>
      <w:sz w:val="30"/>
      <w:szCs w:val="30"/>
      <w:lang w:eastAsia="ru-RU" w:bidi="ar-SA"/>
    </w:rPr>
  </w:style>
  <w:style w:type="paragraph" w:styleId="a7">
    <w:name w:val="Normal (Web)"/>
    <w:basedOn w:val="a"/>
    <w:uiPriority w:val="99"/>
    <w:unhideWhenUsed/>
    <w:rsid w:val="003E30B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E30B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E30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0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1;&#1088;&#1084;&#1072;&#1095;-&#1073;&#1072;&#1081;&#1075;&#1086;&#108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2024-10-28T05:07:00Z</cp:lastPrinted>
  <dcterms:created xsi:type="dcterms:W3CDTF">2024-10-24T03:17:00Z</dcterms:created>
  <dcterms:modified xsi:type="dcterms:W3CDTF">2024-10-28T05:10:00Z</dcterms:modified>
</cp:coreProperties>
</file>