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803"/>
        <w:gridCol w:w="2086"/>
        <w:gridCol w:w="3682"/>
      </w:tblGrid>
      <w:tr w:rsidR="008E031D" w:rsidTr="00013F19">
        <w:trPr>
          <w:trHeight w:val="2836"/>
        </w:trPr>
        <w:tc>
          <w:tcPr>
            <w:tcW w:w="3820" w:type="dxa"/>
          </w:tcPr>
          <w:p w:rsidR="008E031D" w:rsidRDefault="008E031D" w:rsidP="00013F19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Arial Unicode MS"/>
                <w:sz w:val="28"/>
                <w:szCs w:val="28"/>
              </w:rPr>
              <w:t>АДМИНИСТРАЦИЯ</w:t>
            </w:r>
          </w:p>
          <w:p w:rsidR="008E031D" w:rsidRDefault="008E031D" w:rsidP="00013F19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МУНИЦИПАЛЬНОГО </w:t>
            </w:r>
          </w:p>
          <w:p w:rsidR="008E031D" w:rsidRDefault="008E031D" w:rsidP="00013F19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ОБРАЗОВАНИЯ</w:t>
            </w:r>
          </w:p>
          <w:p w:rsidR="008E031D" w:rsidRDefault="008E031D" w:rsidP="00013F19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«КУРМАЧ-БАЙГОЛЬСКОЕ</w:t>
            </w:r>
          </w:p>
          <w:p w:rsidR="008E031D" w:rsidRDefault="008E031D" w:rsidP="00013F19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СЕЛЬСКОЕ ПОСЕЛЕНИЕ»</w:t>
            </w:r>
          </w:p>
          <w:p w:rsidR="008E031D" w:rsidRDefault="008E031D" w:rsidP="00013F19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sz w:val="28"/>
                <w:szCs w:val="28"/>
              </w:rPr>
              <w:t>с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.К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>урмач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>-Байгол</w:t>
            </w:r>
          </w:p>
          <w:p w:rsidR="008E031D" w:rsidRDefault="008E031D" w:rsidP="00013F19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ТУРОЧАКСКИЙ РАЙОН</w:t>
            </w:r>
          </w:p>
          <w:p w:rsidR="008E031D" w:rsidRDefault="008E031D" w:rsidP="00013F19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РЕСПУБЛИКА АЛТАЙ</w:t>
            </w:r>
          </w:p>
          <w:p w:rsidR="008E031D" w:rsidRDefault="008E031D" w:rsidP="00013F19">
            <w:pPr>
              <w:ind w:left="180" w:firstLine="18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8E031D" w:rsidRDefault="008E031D" w:rsidP="00013F1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4821B7" wp14:editId="544251B4">
                  <wp:simplePos x="0" y="0"/>
                  <wp:positionH relativeFrom="column">
                    <wp:posOffset>18415</wp:posOffset>
                  </wp:positionH>
                  <wp:positionV relativeFrom="page">
                    <wp:posOffset>173990</wp:posOffset>
                  </wp:positionV>
                  <wp:extent cx="1168400" cy="1069340"/>
                  <wp:effectExtent l="19050" t="0" r="0" b="0"/>
                  <wp:wrapSquare wrapText="left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3" w:type="dxa"/>
          </w:tcPr>
          <w:p w:rsidR="008E031D" w:rsidRDefault="008E031D" w:rsidP="00013F1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КУРМАЧ-БАЙГОЛДОГЫ 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J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>УРТЫ</w:t>
            </w:r>
            <w:r>
              <w:rPr>
                <w:rFonts w:eastAsia="Arial Unicode MS" w:hAnsi="Arial Unicode MS" w:hint="eastAsia"/>
                <w:sz w:val="26"/>
                <w:szCs w:val="26"/>
              </w:rPr>
              <w:t>Ҥ</w:t>
            </w:r>
          </w:p>
          <w:p w:rsidR="008E031D" w:rsidRDefault="008E031D" w:rsidP="00013F1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МУНИЦИПАЛ ТÖ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З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>ÖЛМÖНИ</w:t>
            </w:r>
            <w:r>
              <w:rPr>
                <w:rFonts w:eastAsia="Arial Unicode MS" w:hAnsi="Arial Unicode MS" w:hint="eastAsia"/>
                <w:sz w:val="26"/>
                <w:szCs w:val="26"/>
              </w:rPr>
              <w:t>Ҥ</w:t>
            </w:r>
          </w:p>
          <w:p w:rsidR="008E031D" w:rsidRDefault="008E031D" w:rsidP="00013F1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АДМИНИСТРАЦИЯЗЫ</w:t>
            </w:r>
          </w:p>
          <w:p w:rsidR="008E031D" w:rsidRDefault="008E031D" w:rsidP="00013F19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КУРМАЧ-БАЙГОЛ 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J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 xml:space="preserve">УРТ  </w:t>
            </w:r>
          </w:p>
          <w:p w:rsidR="008E031D" w:rsidRDefault="008E031D" w:rsidP="00013F19">
            <w:pPr>
              <w:pStyle w:val="a3"/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ТУРОЧАК  АЙМАК</w:t>
            </w:r>
          </w:p>
          <w:p w:rsidR="008E031D" w:rsidRDefault="008E031D" w:rsidP="00013F19">
            <w:pPr>
              <w:pStyle w:val="a3"/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АЛТАЙ РЕСПУБЛИКА</w:t>
            </w:r>
          </w:p>
          <w:p w:rsidR="008E031D" w:rsidRDefault="008E031D" w:rsidP="00013F19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8E031D" w:rsidRPr="00E41891" w:rsidRDefault="008E031D" w:rsidP="008E031D">
      <w:pPr>
        <w:jc w:val="center"/>
        <w:rPr>
          <w:b/>
          <w:sz w:val="28"/>
          <w:szCs w:val="28"/>
        </w:rPr>
      </w:pPr>
      <w:r w:rsidRPr="00E41891">
        <w:rPr>
          <w:b/>
          <w:sz w:val="28"/>
          <w:szCs w:val="28"/>
        </w:rPr>
        <w:t>Постановление</w:t>
      </w:r>
    </w:p>
    <w:p w:rsidR="008E031D" w:rsidRPr="004671B8" w:rsidRDefault="008E031D" w:rsidP="008E031D">
      <w:pPr>
        <w:jc w:val="center"/>
        <w:rPr>
          <w:sz w:val="28"/>
          <w:szCs w:val="28"/>
        </w:rPr>
      </w:pPr>
      <w:r w:rsidRPr="004671B8">
        <w:rPr>
          <w:sz w:val="28"/>
          <w:szCs w:val="28"/>
        </w:rPr>
        <w:t>с. Курмач-Байгол</w:t>
      </w:r>
    </w:p>
    <w:p w:rsidR="008E031D" w:rsidRPr="004671B8" w:rsidRDefault="008E031D" w:rsidP="008E031D">
      <w:pPr>
        <w:jc w:val="both"/>
        <w:rPr>
          <w:sz w:val="28"/>
          <w:szCs w:val="28"/>
        </w:rPr>
      </w:pPr>
      <w:r>
        <w:rPr>
          <w:sz w:val="28"/>
          <w:szCs w:val="28"/>
        </w:rPr>
        <w:t>от  06</w:t>
      </w:r>
      <w:r w:rsidRPr="004671B8">
        <w:rPr>
          <w:sz w:val="28"/>
          <w:szCs w:val="28"/>
        </w:rPr>
        <w:t>.03.202</w:t>
      </w:r>
      <w:r w:rsidR="00992158">
        <w:rPr>
          <w:sz w:val="28"/>
          <w:szCs w:val="28"/>
        </w:rPr>
        <w:t>3</w:t>
      </w:r>
      <w:r w:rsidRPr="004671B8">
        <w:rPr>
          <w:sz w:val="28"/>
          <w:szCs w:val="28"/>
        </w:rPr>
        <w:t xml:space="preserve"> г.</w:t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8</w:t>
      </w:r>
    </w:p>
    <w:p w:rsidR="008E031D" w:rsidRPr="004671B8" w:rsidRDefault="008E031D" w:rsidP="008E031D">
      <w:pPr>
        <w:jc w:val="both"/>
        <w:rPr>
          <w:sz w:val="28"/>
          <w:szCs w:val="28"/>
        </w:rPr>
      </w:pPr>
    </w:p>
    <w:p w:rsidR="008E031D" w:rsidRPr="004671B8" w:rsidRDefault="008E031D" w:rsidP="008E031D">
      <w:pPr>
        <w:ind w:left="-567" w:firstLine="425"/>
        <w:jc w:val="center"/>
        <w:rPr>
          <w:b/>
          <w:sz w:val="28"/>
          <w:szCs w:val="28"/>
        </w:rPr>
      </w:pPr>
      <w:r w:rsidRPr="004671B8">
        <w:rPr>
          <w:b/>
          <w:sz w:val="28"/>
          <w:szCs w:val="28"/>
        </w:rPr>
        <w:t>О создании патрульных групп, патрульно-маневренных групп</w:t>
      </w:r>
    </w:p>
    <w:p w:rsidR="008E031D" w:rsidRPr="004671B8" w:rsidRDefault="008E031D" w:rsidP="008E031D">
      <w:pPr>
        <w:ind w:left="-567" w:firstLine="425"/>
        <w:jc w:val="center"/>
        <w:rPr>
          <w:b/>
          <w:sz w:val="28"/>
          <w:szCs w:val="28"/>
        </w:rPr>
      </w:pPr>
      <w:r w:rsidRPr="004671B8">
        <w:rPr>
          <w:b/>
          <w:sz w:val="28"/>
          <w:szCs w:val="28"/>
        </w:rPr>
        <w:t>на территории   муниципального образования</w:t>
      </w:r>
    </w:p>
    <w:p w:rsidR="008E031D" w:rsidRPr="004671B8" w:rsidRDefault="008E031D" w:rsidP="008E031D">
      <w:pPr>
        <w:ind w:left="-567" w:firstLine="425"/>
        <w:jc w:val="center"/>
        <w:rPr>
          <w:b/>
          <w:sz w:val="28"/>
          <w:szCs w:val="28"/>
        </w:rPr>
      </w:pPr>
      <w:r w:rsidRPr="004671B8">
        <w:rPr>
          <w:b/>
          <w:sz w:val="28"/>
          <w:szCs w:val="28"/>
        </w:rPr>
        <w:t>«Курмач-Байгольское сельское поселение»</w:t>
      </w:r>
    </w:p>
    <w:p w:rsidR="008E031D" w:rsidRPr="004671B8" w:rsidRDefault="008E031D" w:rsidP="008E031D">
      <w:pPr>
        <w:ind w:left="-567" w:firstLine="425"/>
        <w:jc w:val="center"/>
        <w:rPr>
          <w:b/>
          <w:sz w:val="28"/>
          <w:szCs w:val="28"/>
        </w:rPr>
      </w:pPr>
      <w:proofErr w:type="spellStart"/>
      <w:r w:rsidRPr="004671B8">
        <w:rPr>
          <w:b/>
          <w:sz w:val="28"/>
          <w:szCs w:val="28"/>
        </w:rPr>
        <w:t>Турочакского</w:t>
      </w:r>
      <w:proofErr w:type="spellEnd"/>
      <w:r w:rsidRPr="004671B8">
        <w:rPr>
          <w:b/>
          <w:sz w:val="28"/>
          <w:szCs w:val="28"/>
        </w:rPr>
        <w:t xml:space="preserve"> района  Республики Алтай</w:t>
      </w:r>
    </w:p>
    <w:p w:rsidR="008E031D" w:rsidRDefault="008E031D" w:rsidP="008E031D">
      <w:pPr>
        <w:shd w:val="clear" w:color="auto" w:fill="FFFFFF"/>
        <w:ind w:left="-567" w:firstLine="425"/>
        <w:jc w:val="both"/>
        <w:rPr>
          <w:sz w:val="28"/>
          <w:szCs w:val="28"/>
        </w:rPr>
      </w:pPr>
    </w:p>
    <w:p w:rsidR="008E031D" w:rsidRPr="004671B8" w:rsidRDefault="008E031D" w:rsidP="008E031D">
      <w:pPr>
        <w:shd w:val="clear" w:color="auto" w:fill="FFFFFF"/>
        <w:ind w:left="-567" w:firstLine="425"/>
        <w:jc w:val="both"/>
        <w:rPr>
          <w:sz w:val="28"/>
          <w:szCs w:val="28"/>
        </w:rPr>
      </w:pPr>
      <w:proofErr w:type="gramStart"/>
      <w:r w:rsidRPr="004671B8">
        <w:rPr>
          <w:sz w:val="28"/>
          <w:szCs w:val="28"/>
        </w:rPr>
        <w:t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перехода пожаров на населенные пункты  Курмач-Байгольского  сельского поселения,  руководствуясь статьёй 11 Федерального закона от 21.12.1994 года № 68-ФЗ «О защите населения и территорий от чрезвычайных</w:t>
      </w:r>
      <w:proofErr w:type="gramEnd"/>
      <w:r w:rsidRPr="004671B8">
        <w:rPr>
          <w:sz w:val="28"/>
          <w:szCs w:val="28"/>
        </w:rPr>
        <w:t xml:space="preserve"> ситуаций природного и техногенного характера», Федеральным законом </w:t>
      </w:r>
      <w:proofErr w:type="gramStart"/>
      <w:r w:rsidRPr="004671B8">
        <w:rPr>
          <w:sz w:val="28"/>
          <w:szCs w:val="28"/>
        </w:rPr>
        <w:t>от</w:t>
      </w:r>
      <w:proofErr w:type="gramEnd"/>
      <w:r w:rsidRPr="004671B8">
        <w:rPr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администрация  Курмач-Байгольского   сельского поселения</w:t>
      </w:r>
    </w:p>
    <w:p w:rsidR="008E031D" w:rsidRDefault="008E031D" w:rsidP="008E031D">
      <w:pPr>
        <w:shd w:val="clear" w:color="auto" w:fill="FFFFFF"/>
        <w:ind w:left="-567" w:firstLine="425"/>
        <w:jc w:val="both"/>
        <w:rPr>
          <w:b/>
          <w:bCs/>
          <w:sz w:val="28"/>
          <w:szCs w:val="28"/>
        </w:rPr>
      </w:pPr>
    </w:p>
    <w:p w:rsidR="008E031D" w:rsidRPr="004671B8" w:rsidRDefault="008E031D" w:rsidP="008E031D">
      <w:pPr>
        <w:shd w:val="clear" w:color="auto" w:fill="FFFFFF"/>
        <w:ind w:left="-567" w:firstLine="425"/>
        <w:jc w:val="center"/>
        <w:rPr>
          <w:b/>
          <w:bCs/>
          <w:sz w:val="28"/>
          <w:szCs w:val="28"/>
        </w:rPr>
      </w:pPr>
      <w:r w:rsidRPr="004671B8">
        <w:rPr>
          <w:b/>
          <w:bCs/>
          <w:sz w:val="28"/>
          <w:szCs w:val="28"/>
        </w:rPr>
        <w:t>ПОСТАНОВЛЯЮ: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 1. Создать на территории муниципального образования «Курмач-Байгольское сельское поселение» </w:t>
      </w:r>
      <w:proofErr w:type="spellStart"/>
      <w:r w:rsidRPr="004671B8">
        <w:rPr>
          <w:sz w:val="28"/>
          <w:szCs w:val="28"/>
        </w:rPr>
        <w:t>Турочакского</w:t>
      </w:r>
      <w:proofErr w:type="spellEnd"/>
      <w:r w:rsidRPr="004671B8">
        <w:rPr>
          <w:sz w:val="28"/>
          <w:szCs w:val="28"/>
        </w:rPr>
        <w:t xml:space="preserve"> района  Республики Алтай патрульные группы и утвердить состав патрульных групп (приложение 1).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 2. Создать на территории муниципального образования «Курмач-Байгольское сельское поселение» </w:t>
      </w:r>
      <w:proofErr w:type="spellStart"/>
      <w:r w:rsidRPr="004671B8">
        <w:rPr>
          <w:sz w:val="28"/>
          <w:szCs w:val="28"/>
        </w:rPr>
        <w:t>Турочакского</w:t>
      </w:r>
      <w:proofErr w:type="spellEnd"/>
      <w:r w:rsidRPr="004671B8">
        <w:rPr>
          <w:sz w:val="28"/>
          <w:szCs w:val="28"/>
        </w:rPr>
        <w:t xml:space="preserve"> района  Республики Алтай  патрульно-маневренную  группу и утвердить состав патрульно - маневренной группы (приложение №2).</w:t>
      </w:r>
    </w:p>
    <w:p w:rsidR="008E031D" w:rsidRDefault="008E031D" w:rsidP="008E031D">
      <w:pPr>
        <w:shd w:val="clear" w:color="auto" w:fill="FFFFFF"/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3. Утвердить Общее положение, основные цели и основные задачи групп (приложение №3).</w:t>
      </w:r>
    </w:p>
    <w:p w:rsidR="008E031D" w:rsidRPr="004671B8" w:rsidRDefault="008E031D" w:rsidP="008E031D">
      <w:pPr>
        <w:ind w:left="-567" w:firstLine="425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Курмач-Байгольского сельского поселения от 10.03.2022 г. № 13 «</w:t>
      </w:r>
      <w:r w:rsidRPr="00637420">
        <w:rPr>
          <w:sz w:val="28"/>
          <w:szCs w:val="28"/>
        </w:rPr>
        <w:t>О создании патрульных групп, патрульно-маневренных групп</w:t>
      </w:r>
      <w:r>
        <w:rPr>
          <w:sz w:val="28"/>
          <w:szCs w:val="28"/>
        </w:rPr>
        <w:t xml:space="preserve"> </w:t>
      </w:r>
      <w:r w:rsidRPr="00637420">
        <w:rPr>
          <w:sz w:val="28"/>
          <w:szCs w:val="28"/>
        </w:rPr>
        <w:t xml:space="preserve">на территории   муниципального </w:t>
      </w:r>
      <w:r>
        <w:rPr>
          <w:sz w:val="28"/>
          <w:szCs w:val="28"/>
        </w:rPr>
        <w:t>о</w:t>
      </w:r>
      <w:r w:rsidRPr="00637420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637420">
        <w:rPr>
          <w:sz w:val="28"/>
          <w:szCs w:val="28"/>
        </w:rPr>
        <w:t>«Курмач-Байгольское сельское поселение»</w:t>
      </w:r>
      <w:r>
        <w:rPr>
          <w:sz w:val="28"/>
          <w:szCs w:val="28"/>
        </w:rPr>
        <w:t xml:space="preserve"> </w:t>
      </w:r>
      <w:proofErr w:type="spellStart"/>
      <w:r w:rsidRPr="00637420">
        <w:rPr>
          <w:sz w:val="28"/>
          <w:szCs w:val="28"/>
        </w:rPr>
        <w:t>Турочакского</w:t>
      </w:r>
      <w:proofErr w:type="spellEnd"/>
      <w:r w:rsidRPr="00637420">
        <w:rPr>
          <w:sz w:val="28"/>
          <w:szCs w:val="28"/>
        </w:rPr>
        <w:t xml:space="preserve"> района  Республики Алтай</w:t>
      </w:r>
      <w:r>
        <w:rPr>
          <w:sz w:val="28"/>
          <w:szCs w:val="28"/>
        </w:rPr>
        <w:t>».</w:t>
      </w:r>
    </w:p>
    <w:p w:rsidR="008E031D" w:rsidRDefault="008E031D" w:rsidP="008E031D">
      <w:pPr>
        <w:shd w:val="clear" w:color="auto" w:fill="FFFFFF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671B8">
        <w:rPr>
          <w:sz w:val="28"/>
          <w:szCs w:val="28"/>
        </w:rPr>
        <w:t>. Настоящее постановление обнародовать в порядке, установленном Уставом   Курмач-Байгольского  сельского поселения и разместить на официальном сайте  администрации в сети  Интернет.</w:t>
      </w:r>
    </w:p>
    <w:p w:rsidR="008E031D" w:rsidRPr="004671B8" w:rsidRDefault="008E031D" w:rsidP="008E031D">
      <w:pPr>
        <w:shd w:val="clear" w:color="auto" w:fill="FFFFFF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опубликования.</w:t>
      </w:r>
    </w:p>
    <w:p w:rsidR="008E031D" w:rsidRPr="004671B8" w:rsidRDefault="008E031D" w:rsidP="008E031D">
      <w:pPr>
        <w:shd w:val="clear" w:color="auto" w:fill="FFFFFF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671B8">
        <w:rPr>
          <w:sz w:val="28"/>
          <w:szCs w:val="28"/>
        </w:rPr>
        <w:t xml:space="preserve">. </w:t>
      </w:r>
      <w:proofErr w:type="gramStart"/>
      <w:r w:rsidRPr="004671B8">
        <w:rPr>
          <w:sz w:val="28"/>
          <w:szCs w:val="28"/>
        </w:rPr>
        <w:t>Контроль за</w:t>
      </w:r>
      <w:proofErr w:type="gramEnd"/>
      <w:r w:rsidRPr="004671B8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E031D" w:rsidRDefault="008E031D" w:rsidP="008E031D">
      <w:pPr>
        <w:ind w:left="-567" w:firstLine="425"/>
        <w:rPr>
          <w:color w:val="483B3F"/>
        </w:rPr>
      </w:pPr>
    </w:p>
    <w:p w:rsidR="008E031D" w:rsidRPr="007371F3" w:rsidRDefault="008E031D" w:rsidP="008E031D">
      <w:pPr>
        <w:ind w:left="-567" w:firstLine="425"/>
        <w:rPr>
          <w:sz w:val="28"/>
          <w:szCs w:val="28"/>
        </w:rPr>
      </w:pPr>
      <w:r w:rsidRPr="007371F3">
        <w:rPr>
          <w:sz w:val="28"/>
          <w:szCs w:val="28"/>
        </w:rPr>
        <w:t xml:space="preserve">Глава Курмач-Байгольского сельского поселения                              </w:t>
      </w:r>
      <w:proofErr w:type="spellStart"/>
      <w:r w:rsidRPr="007371F3">
        <w:rPr>
          <w:sz w:val="28"/>
          <w:szCs w:val="28"/>
        </w:rPr>
        <w:t>О.М.Вибе</w:t>
      </w:r>
      <w:proofErr w:type="spellEnd"/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Default="008E031D" w:rsidP="008E031D">
      <w:pPr>
        <w:ind w:left="-567" w:firstLine="425"/>
        <w:jc w:val="right"/>
        <w:rPr>
          <w:color w:val="483B3F"/>
        </w:rPr>
      </w:pPr>
    </w:p>
    <w:p w:rsidR="008E031D" w:rsidRPr="00B72AC7" w:rsidRDefault="008E031D" w:rsidP="008E031D">
      <w:pPr>
        <w:ind w:left="-567" w:firstLine="425"/>
        <w:jc w:val="right"/>
        <w:rPr>
          <w:color w:val="483B3F"/>
        </w:rPr>
      </w:pPr>
      <w:r w:rsidRPr="00B72AC7">
        <w:rPr>
          <w:color w:val="483B3F"/>
        </w:rPr>
        <w:t>Приложение 1</w:t>
      </w:r>
      <w:r w:rsidRPr="00B72AC7">
        <w:rPr>
          <w:color w:val="483B3F"/>
        </w:rPr>
        <w:br/>
      </w:r>
      <w:r w:rsidRPr="005F3C33">
        <w:rPr>
          <w:color w:val="483B3F"/>
        </w:rPr>
        <w:t xml:space="preserve">к постановлению </w:t>
      </w:r>
      <w:r w:rsidRPr="00B72AC7">
        <w:rPr>
          <w:color w:val="483B3F"/>
        </w:rPr>
        <w:t xml:space="preserve"> главы</w:t>
      </w:r>
      <w:r w:rsidRPr="00B72AC7">
        <w:rPr>
          <w:color w:val="483B3F"/>
        </w:rPr>
        <w:br/>
      </w:r>
      <w:r w:rsidRPr="005F3C33">
        <w:rPr>
          <w:color w:val="483B3F"/>
        </w:rPr>
        <w:t xml:space="preserve"> Курмач – Байгольского </w:t>
      </w:r>
      <w:r w:rsidRPr="00B72AC7">
        <w:rPr>
          <w:color w:val="483B3F"/>
        </w:rPr>
        <w:t>сельского поселения</w:t>
      </w:r>
      <w:r w:rsidRPr="00B72AC7">
        <w:rPr>
          <w:color w:val="483B3F"/>
        </w:rPr>
        <w:br/>
        <w:t xml:space="preserve">от </w:t>
      </w:r>
      <w:r>
        <w:rPr>
          <w:color w:val="483B3F"/>
        </w:rPr>
        <w:t>06</w:t>
      </w:r>
      <w:r w:rsidRPr="00B72AC7">
        <w:rPr>
          <w:color w:val="483B3F"/>
        </w:rPr>
        <w:t>.03.20</w:t>
      </w:r>
      <w:r w:rsidRPr="005F3C33">
        <w:rPr>
          <w:color w:val="483B3F"/>
        </w:rPr>
        <w:t>2</w:t>
      </w:r>
      <w:r w:rsidR="00992158">
        <w:rPr>
          <w:color w:val="483B3F"/>
        </w:rPr>
        <w:t>3</w:t>
      </w:r>
      <w:r w:rsidRPr="00B72AC7">
        <w:rPr>
          <w:color w:val="483B3F"/>
        </w:rPr>
        <w:t xml:space="preserve"> года № </w:t>
      </w:r>
      <w:r>
        <w:rPr>
          <w:color w:val="483B3F"/>
        </w:rPr>
        <w:t>8</w:t>
      </w:r>
    </w:p>
    <w:p w:rsidR="008E031D" w:rsidRPr="00B72AC7" w:rsidRDefault="008E031D" w:rsidP="008E031D">
      <w:pPr>
        <w:shd w:val="clear" w:color="auto" w:fill="FFFFFF"/>
        <w:spacing w:after="150"/>
        <w:jc w:val="center"/>
        <w:rPr>
          <w:color w:val="483B3F"/>
          <w:sz w:val="28"/>
          <w:szCs w:val="28"/>
        </w:rPr>
      </w:pPr>
      <w:r w:rsidRPr="004671B8">
        <w:rPr>
          <w:b/>
          <w:bCs/>
          <w:color w:val="483B3F"/>
          <w:sz w:val="28"/>
          <w:szCs w:val="28"/>
        </w:rPr>
        <w:lastRenderedPageBreak/>
        <w:t>СОСТАВ</w:t>
      </w:r>
      <w:r w:rsidRPr="00B72AC7">
        <w:rPr>
          <w:color w:val="483B3F"/>
          <w:sz w:val="28"/>
          <w:szCs w:val="28"/>
        </w:rPr>
        <w:br/>
      </w:r>
      <w:r w:rsidRPr="004671B8">
        <w:rPr>
          <w:b/>
          <w:bCs/>
          <w:color w:val="483B3F"/>
          <w:sz w:val="28"/>
          <w:szCs w:val="28"/>
        </w:rPr>
        <w:t>патрульных групп  Курмач – Байгольского  сельского поселения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3"/>
        <w:gridCol w:w="2070"/>
        <w:gridCol w:w="1831"/>
        <w:gridCol w:w="2405"/>
        <w:gridCol w:w="1025"/>
        <w:gridCol w:w="1581"/>
      </w:tblGrid>
      <w:tr w:rsidR="008E031D" w:rsidRPr="00B72AC7" w:rsidTr="00013F19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№</w:t>
            </w:r>
          </w:p>
          <w:p w:rsidR="008E031D" w:rsidRPr="00B72AC7" w:rsidRDefault="008E031D" w:rsidP="00013F19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proofErr w:type="gramStart"/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п</w:t>
            </w:r>
            <w:proofErr w:type="gramEnd"/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/п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Ф.И.О.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Должность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Домашний адрес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Телефон</w:t>
            </w:r>
          </w:p>
        </w:tc>
      </w:tr>
      <w:tr w:rsidR="008E031D" w:rsidRPr="00B72AC7" w:rsidTr="00013F19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2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3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4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6</w:t>
            </w:r>
          </w:p>
        </w:tc>
      </w:tr>
      <w:tr w:rsidR="008E031D" w:rsidRPr="00B72AC7" w:rsidTr="00013F19">
        <w:tc>
          <w:tcPr>
            <w:tcW w:w="94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 xml:space="preserve"> с. </w:t>
            </w:r>
            <w:proofErr w:type="spellStart"/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>Суранаш</w:t>
            </w:r>
            <w:proofErr w:type="spellEnd"/>
          </w:p>
        </w:tc>
      </w:tr>
      <w:tr w:rsidR="008E031D" w:rsidRPr="00B72AC7" w:rsidTr="00013F19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bCs/>
                <w:color w:val="483B3F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83B3F"/>
                <w:sz w:val="18"/>
                <w:szCs w:val="18"/>
              </w:rPr>
              <w:t>Бачетков</w:t>
            </w:r>
            <w:proofErr w:type="spellEnd"/>
            <w:r>
              <w:rPr>
                <w:rFonts w:ascii="Arial" w:hAnsi="Arial" w:cs="Arial"/>
                <w:color w:val="483B3F"/>
                <w:sz w:val="18"/>
                <w:szCs w:val="18"/>
              </w:rPr>
              <w:t xml:space="preserve"> Алекс Германович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Руководитель ДПК, моторист ДЭС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83B3F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483B3F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483B3F"/>
                <w:sz w:val="18"/>
                <w:szCs w:val="18"/>
              </w:rPr>
              <w:t>уранаш</w:t>
            </w:r>
            <w:proofErr w:type="spellEnd"/>
            <w:r>
              <w:rPr>
                <w:rFonts w:ascii="Arial" w:hAnsi="Arial" w:cs="Arial"/>
                <w:color w:val="483B3F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83B3F"/>
                <w:sz w:val="18"/>
                <w:szCs w:val="18"/>
              </w:rPr>
              <w:t>ул.Центральная</w:t>
            </w:r>
            <w:proofErr w:type="spellEnd"/>
            <w:r>
              <w:rPr>
                <w:rFonts w:ascii="Arial" w:hAnsi="Arial" w:cs="Arial"/>
                <w:color w:val="483B3F"/>
                <w:sz w:val="18"/>
                <w:szCs w:val="18"/>
              </w:rPr>
              <w:t>, 1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bCs/>
                <w:color w:val="483B3F"/>
                <w:sz w:val="18"/>
                <w:szCs w:val="18"/>
              </w:rPr>
              <w:t>телефон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</w:p>
        </w:tc>
      </w:tr>
      <w:tr w:rsidR="008E031D" w:rsidRPr="00B72AC7" w:rsidTr="00013F19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83B3F"/>
                <w:sz w:val="18"/>
                <w:szCs w:val="18"/>
              </w:rPr>
              <w:t>Курусканов</w:t>
            </w:r>
            <w:proofErr w:type="spellEnd"/>
            <w:r>
              <w:rPr>
                <w:rFonts w:ascii="Arial" w:hAnsi="Arial" w:cs="Arial"/>
                <w:color w:val="483B3F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83B3F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483B3F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483B3F"/>
                <w:sz w:val="18"/>
                <w:szCs w:val="18"/>
              </w:rPr>
              <w:t>уранаш</w:t>
            </w:r>
            <w:proofErr w:type="spellEnd"/>
            <w:r>
              <w:rPr>
                <w:rFonts w:ascii="Arial" w:hAnsi="Arial" w:cs="Arial"/>
                <w:color w:val="483B3F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83B3F"/>
                <w:sz w:val="18"/>
                <w:szCs w:val="18"/>
              </w:rPr>
              <w:t>ул.Центральная</w:t>
            </w:r>
            <w:proofErr w:type="spellEnd"/>
            <w:r>
              <w:rPr>
                <w:rFonts w:ascii="Arial" w:hAnsi="Arial" w:cs="Arial"/>
                <w:color w:val="483B3F"/>
                <w:sz w:val="18"/>
                <w:szCs w:val="18"/>
              </w:rPr>
              <w:t>, 6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bCs/>
                <w:color w:val="483B3F"/>
                <w:sz w:val="18"/>
                <w:szCs w:val="18"/>
              </w:rPr>
              <w:t>телефон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 </w:t>
            </w:r>
          </w:p>
        </w:tc>
      </w:tr>
      <w:tr w:rsidR="008E031D" w:rsidRPr="00B72AC7" w:rsidTr="00013F19">
        <w:tc>
          <w:tcPr>
            <w:tcW w:w="94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5F3C33">
              <w:rPr>
                <w:rFonts w:ascii="Arial" w:hAnsi="Arial" w:cs="Arial"/>
                <w:b/>
                <w:bCs/>
                <w:color w:val="483B3F"/>
                <w:sz w:val="18"/>
                <w:szCs w:val="18"/>
              </w:rPr>
              <w:t xml:space="preserve">с. Курмач-Байгол </w:t>
            </w:r>
          </w:p>
        </w:tc>
      </w:tr>
      <w:tr w:rsidR="008E031D" w:rsidRPr="00B72AC7" w:rsidTr="00013F19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bCs/>
                <w:color w:val="483B3F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bCs/>
                <w:color w:val="483B3F"/>
                <w:sz w:val="18"/>
                <w:szCs w:val="18"/>
              </w:rPr>
              <w:t xml:space="preserve"> Крачнаков Александр Альбертович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bCs/>
                <w:color w:val="483B3F"/>
                <w:sz w:val="18"/>
                <w:szCs w:val="18"/>
              </w:rPr>
              <w:t xml:space="preserve"> специалист сельской администрации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proofErr w:type="spellStart"/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с</w:t>
            </w:r>
            <w:proofErr w:type="gramStart"/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.К</w:t>
            </w:r>
            <w:proofErr w:type="gramEnd"/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урмач</w:t>
            </w:r>
            <w:proofErr w:type="spellEnd"/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-Байгол</w:t>
            </w:r>
            <w:r>
              <w:rPr>
                <w:rFonts w:ascii="Arial" w:hAnsi="Arial" w:cs="Arial"/>
                <w:color w:val="483B3F"/>
                <w:sz w:val="18"/>
                <w:szCs w:val="18"/>
              </w:rPr>
              <w:t xml:space="preserve">,    </w:t>
            </w:r>
          </w:p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у</w:t>
            </w: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л.  Луговая ,16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bCs/>
                <w:color w:val="483B3F"/>
                <w:sz w:val="18"/>
                <w:szCs w:val="18"/>
              </w:rPr>
              <w:t>телефон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89513446560</w:t>
            </w:r>
          </w:p>
        </w:tc>
      </w:tr>
      <w:tr w:rsidR="008E031D" w:rsidRPr="00B72AC7" w:rsidTr="00013F19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3B3F"/>
                <w:sz w:val="18"/>
                <w:szCs w:val="18"/>
              </w:rPr>
              <w:t>Сумачаков</w:t>
            </w:r>
            <w:proofErr w:type="spellEnd"/>
            <w:r>
              <w:rPr>
                <w:rFonts w:ascii="Arial" w:hAnsi="Arial" w:cs="Arial"/>
                <w:color w:val="483B3F"/>
                <w:sz w:val="18"/>
                <w:szCs w:val="18"/>
              </w:rPr>
              <w:t xml:space="preserve"> Руслан Валерьевич</w:t>
            </w: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 xml:space="preserve"> 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Член ДПД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 </w:t>
            </w:r>
            <w:proofErr w:type="spellStart"/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с</w:t>
            </w:r>
            <w:proofErr w:type="gramStart"/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483B3F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color w:val="483B3F"/>
                <w:sz w:val="18"/>
                <w:szCs w:val="18"/>
              </w:rPr>
              <w:t>урмач</w:t>
            </w:r>
            <w:proofErr w:type="spellEnd"/>
            <w:r>
              <w:rPr>
                <w:rFonts w:ascii="Arial" w:hAnsi="Arial" w:cs="Arial"/>
                <w:color w:val="483B3F"/>
                <w:sz w:val="18"/>
                <w:szCs w:val="18"/>
              </w:rPr>
              <w:t>-Байгол</w:t>
            </w: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483B3F"/>
                <w:sz w:val="18"/>
                <w:szCs w:val="18"/>
              </w:rPr>
              <w:t xml:space="preserve"> </w:t>
            </w:r>
          </w:p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>ул. Луговая</w:t>
            </w: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 xml:space="preserve">,   </w:t>
            </w:r>
            <w:r>
              <w:rPr>
                <w:rFonts w:ascii="Arial" w:hAnsi="Arial" w:cs="Arial"/>
                <w:color w:val="483B3F"/>
                <w:sz w:val="18"/>
                <w:szCs w:val="18"/>
              </w:rPr>
              <w:t>22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bCs/>
                <w:color w:val="483B3F"/>
                <w:sz w:val="18"/>
                <w:szCs w:val="18"/>
              </w:rPr>
              <w:t>телефон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</w:p>
        </w:tc>
      </w:tr>
      <w:tr w:rsidR="008E031D" w:rsidRPr="00B72AC7" w:rsidTr="00013F19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3B3F"/>
                <w:sz w:val="18"/>
                <w:szCs w:val="18"/>
              </w:rPr>
              <w:t>Пустогачев</w:t>
            </w:r>
            <w:proofErr w:type="spellEnd"/>
            <w:r>
              <w:rPr>
                <w:rFonts w:ascii="Arial" w:hAnsi="Arial" w:cs="Arial"/>
                <w:color w:val="483B3F"/>
                <w:sz w:val="18"/>
                <w:szCs w:val="18"/>
              </w:rPr>
              <w:t xml:space="preserve"> Семен Артурович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83B3F"/>
                <w:sz w:val="18"/>
                <w:szCs w:val="18"/>
              </w:rPr>
              <w:t>Член ДПД, моторист ДЭС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proofErr w:type="spellStart"/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с</w:t>
            </w:r>
            <w:proofErr w:type="gramStart"/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.К</w:t>
            </w:r>
            <w:proofErr w:type="gramEnd"/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>урмач</w:t>
            </w:r>
            <w:proofErr w:type="spellEnd"/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 xml:space="preserve">-Байгол, </w:t>
            </w:r>
          </w:p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color w:val="483B3F"/>
                <w:sz w:val="18"/>
                <w:szCs w:val="18"/>
              </w:rPr>
              <w:t xml:space="preserve">ул. Центральная, </w:t>
            </w:r>
            <w:r>
              <w:rPr>
                <w:rFonts w:ascii="Arial" w:hAnsi="Arial" w:cs="Arial"/>
                <w:color w:val="483B3F"/>
                <w:sz w:val="18"/>
                <w:szCs w:val="18"/>
              </w:rPr>
              <w:t>38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  <w:r w:rsidRPr="00E41891">
              <w:rPr>
                <w:rFonts w:ascii="Arial" w:hAnsi="Arial" w:cs="Arial"/>
                <w:bCs/>
                <w:color w:val="483B3F"/>
                <w:sz w:val="18"/>
                <w:szCs w:val="18"/>
              </w:rPr>
              <w:t>телефон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rFonts w:ascii="Arial" w:hAnsi="Arial" w:cs="Arial"/>
                <w:color w:val="483B3F"/>
                <w:sz w:val="18"/>
                <w:szCs w:val="18"/>
              </w:rPr>
            </w:pPr>
          </w:p>
        </w:tc>
      </w:tr>
    </w:tbl>
    <w:p w:rsidR="008E031D" w:rsidRPr="00B72AC7" w:rsidRDefault="008E031D" w:rsidP="008E031D">
      <w:pPr>
        <w:shd w:val="clear" w:color="auto" w:fill="FFFFFF"/>
        <w:spacing w:after="150"/>
        <w:jc w:val="both"/>
        <w:rPr>
          <w:rFonts w:ascii="Arial" w:hAnsi="Arial" w:cs="Arial"/>
          <w:color w:val="483B3F"/>
          <w:sz w:val="18"/>
          <w:szCs w:val="18"/>
        </w:rPr>
      </w:pPr>
      <w:r w:rsidRPr="00B72AC7">
        <w:rPr>
          <w:rFonts w:ascii="Arial" w:hAnsi="Arial" w:cs="Arial"/>
          <w:color w:val="483B3F"/>
          <w:sz w:val="18"/>
          <w:szCs w:val="18"/>
        </w:rPr>
        <w:t> </w:t>
      </w:r>
    </w:p>
    <w:p w:rsidR="008E031D" w:rsidRPr="005F3C33" w:rsidRDefault="008E031D" w:rsidP="008E031D">
      <w:pPr>
        <w:shd w:val="clear" w:color="auto" w:fill="FFFFFF"/>
        <w:spacing w:after="150"/>
        <w:jc w:val="both"/>
        <w:rPr>
          <w:rFonts w:ascii="Arial" w:hAnsi="Arial" w:cs="Arial"/>
          <w:b/>
          <w:bCs/>
          <w:color w:val="483B3F"/>
          <w:sz w:val="18"/>
          <w:szCs w:val="18"/>
        </w:rPr>
      </w:pPr>
    </w:p>
    <w:p w:rsidR="008E031D" w:rsidRDefault="008E031D" w:rsidP="008E031D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8E031D" w:rsidRDefault="008E031D" w:rsidP="008E031D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8E031D" w:rsidRDefault="008E031D" w:rsidP="008E031D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8E031D" w:rsidRDefault="008E031D" w:rsidP="008E031D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8E031D" w:rsidRDefault="008E031D" w:rsidP="008E031D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8E031D" w:rsidRDefault="008E031D" w:rsidP="008E031D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8E031D" w:rsidRDefault="008E031D" w:rsidP="008E031D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8E031D" w:rsidRDefault="008E031D" w:rsidP="008E031D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8E031D" w:rsidRDefault="008E031D" w:rsidP="008E031D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8E031D" w:rsidRDefault="008E031D" w:rsidP="008E031D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8E031D" w:rsidRDefault="008E031D" w:rsidP="008E031D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8E031D" w:rsidRDefault="008E031D" w:rsidP="008E031D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8E031D" w:rsidRDefault="008E031D" w:rsidP="008E031D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8E031D" w:rsidRPr="00B72AC7" w:rsidRDefault="008E031D" w:rsidP="008E031D">
      <w:pPr>
        <w:ind w:left="-567" w:firstLine="425"/>
        <w:jc w:val="right"/>
        <w:rPr>
          <w:color w:val="483B3F"/>
        </w:rPr>
      </w:pPr>
      <w:r w:rsidRPr="00B72AC7">
        <w:rPr>
          <w:color w:val="483B3F"/>
        </w:rPr>
        <w:t xml:space="preserve">Приложение </w:t>
      </w:r>
      <w:r>
        <w:rPr>
          <w:color w:val="483B3F"/>
        </w:rPr>
        <w:t>2</w:t>
      </w:r>
      <w:r w:rsidRPr="00B72AC7">
        <w:rPr>
          <w:color w:val="483B3F"/>
        </w:rPr>
        <w:br/>
      </w:r>
      <w:r w:rsidRPr="005F3C33">
        <w:rPr>
          <w:color w:val="483B3F"/>
        </w:rPr>
        <w:t xml:space="preserve">к постановлению </w:t>
      </w:r>
      <w:r w:rsidRPr="00B72AC7">
        <w:rPr>
          <w:color w:val="483B3F"/>
        </w:rPr>
        <w:t xml:space="preserve"> главы</w:t>
      </w:r>
      <w:r w:rsidRPr="00B72AC7">
        <w:rPr>
          <w:color w:val="483B3F"/>
        </w:rPr>
        <w:br/>
      </w:r>
      <w:r w:rsidRPr="005F3C33">
        <w:rPr>
          <w:color w:val="483B3F"/>
        </w:rPr>
        <w:t xml:space="preserve"> Курмач – Байгольского </w:t>
      </w:r>
      <w:r w:rsidRPr="00B72AC7">
        <w:rPr>
          <w:color w:val="483B3F"/>
        </w:rPr>
        <w:t>сельского поселения</w:t>
      </w:r>
      <w:r w:rsidRPr="00B72AC7">
        <w:rPr>
          <w:color w:val="483B3F"/>
        </w:rPr>
        <w:br/>
        <w:t xml:space="preserve">от </w:t>
      </w:r>
      <w:r>
        <w:rPr>
          <w:color w:val="483B3F"/>
        </w:rPr>
        <w:t>06</w:t>
      </w:r>
      <w:r w:rsidRPr="00B72AC7">
        <w:rPr>
          <w:color w:val="483B3F"/>
        </w:rPr>
        <w:t>.03.20</w:t>
      </w:r>
      <w:r w:rsidRPr="005F3C33">
        <w:rPr>
          <w:color w:val="483B3F"/>
        </w:rPr>
        <w:t>2</w:t>
      </w:r>
      <w:r>
        <w:rPr>
          <w:color w:val="483B3F"/>
        </w:rPr>
        <w:t>3</w:t>
      </w:r>
      <w:r w:rsidRPr="00B72AC7">
        <w:rPr>
          <w:color w:val="483B3F"/>
        </w:rPr>
        <w:t xml:space="preserve"> года № </w:t>
      </w:r>
      <w:r>
        <w:rPr>
          <w:color w:val="483B3F"/>
        </w:rPr>
        <w:t>8</w:t>
      </w:r>
    </w:p>
    <w:p w:rsidR="008E031D" w:rsidRDefault="008E031D" w:rsidP="008E031D">
      <w:pPr>
        <w:shd w:val="clear" w:color="auto" w:fill="FFFFFF"/>
        <w:spacing w:after="150"/>
        <w:jc w:val="right"/>
        <w:rPr>
          <w:b/>
          <w:bCs/>
          <w:color w:val="483B3F"/>
          <w:sz w:val="28"/>
          <w:szCs w:val="28"/>
        </w:rPr>
      </w:pPr>
    </w:p>
    <w:p w:rsidR="008E031D" w:rsidRDefault="008E031D" w:rsidP="008E031D">
      <w:pPr>
        <w:shd w:val="clear" w:color="auto" w:fill="FFFFFF"/>
        <w:spacing w:after="150"/>
        <w:jc w:val="center"/>
        <w:rPr>
          <w:b/>
          <w:bCs/>
          <w:color w:val="483B3F"/>
          <w:sz w:val="28"/>
          <w:szCs w:val="28"/>
        </w:rPr>
      </w:pPr>
    </w:p>
    <w:p w:rsidR="008E031D" w:rsidRPr="00B72AC7" w:rsidRDefault="008E031D" w:rsidP="008E031D">
      <w:pPr>
        <w:shd w:val="clear" w:color="auto" w:fill="FFFFFF"/>
        <w:spacing w:after="150"/>
        <w:jc w:val="center"/>
        <w:rPr>
          <w:color w:val="483B3F"/>
          <w:sz w:val="28"/>
          <w:szCs w:val="28"/>
        </w:rPr>
      </w:pPr>
      <w:r w:rsidRPr="004671B8">
        <w:rPr>
          <w:b/>
          <w:bCs/>
          <w:color w:val="483B3F"/>
          <w:sz w:val="28"/>
          <w:szCs w:val="28"/>
        </w:rPr>
        <w:t>СОСТАВ</w:t>
      </w:r>
      <w:r w:rsidRPr="00B72AC7">
        <w:rPr>
          <w:color w:val="483B3F"/>
          <w:sz w:val="28"/>
          <w:szCs w:val="28"/>
        </w:rPr>
        <w:br/>
      </w:r>
      <w:r w:rsidRPr="004671B8">
        <w:rPr>
          <w:b/>
          <w:bCs/>
          <w:color w:val="483B3F"/>
          <w:sz w:val="28"/>
          <w:szCs w:val="28"/>
        </w:rPr>
        <w:t>Патрульно-маневренной группы Курмач-Байгольского  сельского поселения</w:t>
      </w:r>
    </w:p>
    <w:tbl>
      <w:tblPr>
        <w:tblW w:w="0" w:type="auto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3"/>
        <w:gridCol w:w="2036"/>
        <w:gridCol w:w="1462"/>
        <w:gridCol w:w="1753"/>
        <w:gridCol w:w="2105"/>
        <w:gridCol w:w="1598"/>
      </w:tblGrid>
      <w:tr w:rsidR="008E031D" w:rsidRPr="005F3C33" w:rsidTr="00013F19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№</w:t>
            </w:r>
          </w:p>
          <w:p w:rsidR="008E031D" w:rsidRPr="00B72AC7" w:rsidRDefault="008E031D" w:rsidP="00013F19">
            <w:pPr>
              <w:spacing w:after="150"/>
              <w:jc w:val="center"/>
              <w:rPr>
                <w:color w:val="483B3F"/>
              </w:rPr>
            </w:pPr>
            <w:proofErr w:type="gramStart"/>
            <w:r w:rsidRPr="005F3C33">
              <w:rPr>
                <w:b/>
                <w:bCs/>
                <w:color w:val="483B3F"/>
              </w:rPr>
              <w:t>п</w:t>
            </w:r>
            <w:proofErr w:type="gramEnd"/>
            <w:r w:rsidRPr="005F3C33">
              <w:rPr>
                <w:b/>
                <w:bCs/>
                <w:color w:val="483B3F"/>
              </w:rPr>
              <w:t>/п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Ф.И.О.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Должность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Домашний адрес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инвентарь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Телефон</w:t>
            </w:r>
          </w:p>
        </w:tc>
      </w:tr>
      <w:tr w:rsidR="008E031D" w:rsidRPr="005F3C33" w:rsidTr="00013F19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1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3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4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5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center"/>
              <w:rPr>
                <w:color w:val="483B3F"/>
              </w:rPr>
            </w:pPr>
            <w:r w:rsidRPr="005F3C33">
              <w:rPr>
                <w:b/>
                <w:bCs/>
                <w:color w:val="483B3F"/>
              </w:rPr>
              <w:t>6</w:t>
            </w:r>
          </w:p>
        </w:tc>
      </w:tr>
      <w:tr w:rsidR="008E031D" w:rsidRPr="005F3C33" w:rsidTr="00013F19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bCs/>
                <w:color w:val="483B3F"/>
              </w:rPr>
            </w:pPr>
            <w:r w:rsidRPr="00E41891">
              <w:rPr>
                <w:bCs/>
                <w:color w:val="483B3F"/>
              </w:rPr>
              <w:t>1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bCs/>
                <w:color w:val="483B3F"/>
              </w:rPr>
            </w:pPr>
            <w:proofErr w:type="spellStart"/>
            <w:r w:rsidRPr="00E41891">
              <w:rPr>
                <w:bCs/>
                <w:color w:val="483B3F"/>
              </w:rPr>
              <w:t>Вибе</w:t>
            </w:r>
            <w:proofErr w:type="spellEnd"/>
            <w:r w:rsidRPr="00E41891">
              <w:rPr>
                <w:bCs/>
                <w:color w:val="483B3F"/>
              </w:rPr>
              <w:t xml:space="preserve"> Оксана Михайловна 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bCs/>
                <w:color w:val="483B3F"/>
              </w:rPr>
            </w:pPr>
            <w:r w:rsidRPr="00E41891">
              <w:rPr>
                <w:bCs/>
                <w:color w:val="483B3F"/>
              </w:rPr>
              <w:t>Глава сельского поселения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bCs/>
                <w:color w:val="483B3F"/>
              </w:rPr>
            </w:pPr>
            <w:r w:rsidRPr="00E41891">
              <w:rPr>
                <w:color w:val="483B3F"/>
              </w:rPr>
              <w:t>с. Курмач-Байгол, ул. Центральная, 42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bCs/>
                <w:color w:val="483B3F"/>
              </w:rPr>
            </w:pPr>
            <w:r w:rsidRPr="00E41891">
              <w:rPr>
                <w:bCs/>
                <w:color w:val="483B3F"/>
              </w:rPr>
              <w:t>телефон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bCs/>
                <w:color w:val="483B3F"/>
              </w:rPr>
            </w:pPr>
            <w:r>
              <w:rPr>
                <w:bCs/>
                <w:color w:val="483B3F"/>
              </w:rPr>
              <w:t>89513448064</w:t>
            </w:r>
          </w:p>
        </w:tc>
      </w:tr>
      <w:tr w:rsidR="008E031D" w:rsidRPr="005F3C33" w:rsidTr="00013F19">
        <w:trPr>
          <w:trHeight w:val="1358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E41891">
              <w:rPr>
                <w:bCs/>
                <w:color w:val="483B3F"/>
              </w:rPr>
              <w:t>2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E41891">
              <w:rPr>
                <w:bCs/>
                <w:color w:val="483B3F"/>
              </w:rPr>
              <w:t xml:space="preserve"> </w:t>
            </w:r>
            <w:proofErr w:type="spellStart"/>
            <w:r w:rsidRPr="00E41891">
              <w:rPr>
                <w:bCs/>
                <w:color w:val="483B3F"/>
              </w:rPr>
              <w:t>Вибе</w:t>
            </w:r>
            <w:proofErr w:type="spellEnd"/>
            <w:r w:rsidRPr="00E41891">
              <w:rPr>
                <w:bCs/>
                <w:color w:val="483B3F"/>
              </w:rPr>
              <w:t xml:space="preserve"> Алексей Александрович 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E41891">
              <w:rPr>
                <w:bCs/>
                <w:color w:val="483B3F"/>
              </w:rPr>
              <w:t xml:space="preserve"> ДПД водитель пожарной машины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bCs/>
                <w:color w:val="483B3F"/>
              </w:rPr>
            </w:pPr>
            <w:r w:rsidRPr="00E41891">
              <w:rPr>
                <w:bCs/>
                <w:color w:val="483B3F"/>
              </w:rPr>
              <w:t xml:space="preserve"> с. Курмач-Байгол</w:t>
            </w:r>
          </w:p>
          <w:p w:rsidR="008E031D" w:rsidRPr="00E41891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E41891">
              <w:rPr>
                <w:bCs/>
                <w:color w:val="483B3F"/>
              </w:rPr>
              <w:t>ул. Центральная 19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E41891">
              <w:rPr>
                <w:bCs/>
                <w:color w:val="483B3F"/>
              </w:rPr>
              <w:t xml:space="preserve">ЗИЛ </w:t>
            </w:r>
          </w:p>
          <w:p w:rsidR="008E031D" w:rsidRPr="00E41891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E41891">
              <w:rPr>
                <w:bCs/>
                <w:color w:val="483B3F"/>
              </w:rPr>
              <w:t>телефон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E41891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E41891">
              <w:rPr>
                <w:bCs/>
                <w:color w:val="483B3F"/>
              </w:rPr>
              <w:t>89136921017</w:t>
            </w:r>
          </w:p>
        </w:tc>
      </w:tr>
      <w:tr w:rsidR="008E031D" w:rsidRPr="005F3C33" w:rsidTr="00013F19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>3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 xml:space="preserve"> </w:t>
            </w:r>
            <w:proofErr w:type="spellStart"/>
            <w:r w:rsidRPr="005F3C33">
              <w:rPr>
                <w:color w:val="483B3F"/>
              </w:rPr>
              <w:t>Пустогачев</w:t>
            </w:r>
            <w:proofErr w:type="spellEnd"/>
            <w:r w:rsidRPr="005F3C33">
              <w:rPr>
                <w:color w:val="483B3F"/>
              </w:rPr>
              <w:t xml:space="preserve"> Петр Юрьевич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B72AC7">
              <w:rPr>
                <w:color w:val="483B3F"/>
              </w:rPr>
              <w:t>ДПД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 xml:space="preserve"> </w:t>
            </w:r>
            <w:r w:rsidRPr="00B72AC7">
              <w:rPr>
                <w:color w:val="483B3F"/>
              </w:rPr>
              <w:t>с.</w:t>
            </w:r>
            <w:r w:rsidRPr="005F3C33">
              <w:rPr>
                <w:color w:val="483B3F"/>
              </w:rPr>
              <w:t xml:space="preserve"> Курмач-Байгол,</w:t>
            </w:r>
            <w:r w:rsidRPr="00B72AC7">
              <w:rPr>
                <w:color w:val="483B3F"/>
              </w:rPr>
              <w:t xml:space="preserve"> ул. Центральная, </w:t>
            </w:r>
            <w:r w:rsidRPr="005F3C33">
              <w:rPr>
                <w:color w:val="483B3F"/>
              </w:rPr>
              <w:t xml:space="preserve">  8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 xml:space="preserve"> мотопомпа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B72AC7">
              <w:rPr>
                <w:color w:val="483B3F"/>
              </w:rPr>
              <w:t>89136921979</w:t>
            </w:r>
          </w:p>
        </w:tc>
      </w:tr>
      <w:tr w:rsidR="008E031D" w:rsidRPr="005F3C33" w:rsidTr="00013F19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>4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>
              <w:rPr>
                <w:color w:val="483B3F"/>
              </w:rPr>
              <w:t>Аввакумов Александр Александрович</w:t>
            </w:r>
            <w:r w:rsidRPr="005F3C33">
              <w:rPr>
                <w:color w:val="483B3F"/>
              </w:rPr>
              <w:t xml:space="preserve"> 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>Д</w:t>
            </w:r>
            <w:r>
              <w:rPr>
                <w:color w:val="483B3F"/>
              </w:rPr>
              <w:t>ПД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 xml:space="preserve"> </w:t>
            </w:r>
            <w:r w:rsidRPr="00B72AC7">
              <w:rPr>
                <w:color w:val="483B3F"/>
              </w:rPr>
              <w:t>с.</w:t>
            </w:r>
            <w:r w:rsidRPr="005F3C33">
              <w:rPr>
                <w:color w:val="483B3F"/>
              </w:rPr>
              <w:t xml:space="preserve"> Курмач-Байгол,</w:t>
            </w:r>
            <w:r w:rsidRPr="00B72AC7">
              <w:rPr>
                <w:color w:val="483B3F"/>
              </w:rPr>
              <w:t xml:space="preserve"> ул. </w:t>
            </w:r>
            <w:r>
              <w:rPr>
                <w:color w:val="483B3F"/>
              </w:rPr>
              <w:t>Луговая</w:t>
            </w:r>
            <w:r w:rsidRPr="00B72AC7">
              <w:rPr>
                <w:color w:val="483B3F"/>
              </w:rPr>
              <w:t xml:space="preserve">, </w:t>
            </w:r>
            <w:r w:rsidRPr="005F3C33">
              <w:rPr>
                <w:color w:val="483B3F"/>
              </w:rPr>
              <w:t xml:space="preserve">  </w:t>
            </w:r>
            <w:r>
              <w:rPr>
                <w:color w:val="483B3F"/>
              </w:rPr>
              <w:t>8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B72AC7">
              <w:rPr>
                <w:color w:val="483B3F"/>
              </w:rPr>
              <w:t>Ранец распрыскиватель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</w:p>
        </w:tc>
      </w:tr>
      <w:tr w:rsidR="008E031D" w:rsidRPr="005F3C33" w:rsidTr="00013F19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>5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 xml:space="preserve"> </w:t>
            </w:r>
            <w:proofErr w:type="spellStart"/>
            <w:r>
              <w:rPr>
                <w:color w:val="483B3F"/>
              </w:rPr>
              <w:t>Сумачаков</w:t>
            </w:r>
            <w:proofErr w:type="spellEnd"/>
            <w:r>
              <w:rPr>
                <w:color w:val="483B3F"/>
              </w:rPr>
              <w:t xml:space="preserve"> Денис Алексеевич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B72AC7">
              <w:rPr>
                <w:color w:val="483B3F"/>
              </w:rPr>
              <w:t>Д</w:t>
            </w:r>
            <w:r>
              <w:rPr>
                <w:color w:val="483B3F"/>
              </w:rPr>
              <w:t>ПД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5F3C33">
              <w:rPr>
                <w:color w:val="483B3F"/>
              </w:rPr>
              <w:t xml:space="preserve"> </w:t>
            </w:r>
            <w:r w:rsidRPr="00B72AC7">
              <w:rPr>
                <w:color w:val="483B3F"/>
              </w:rPr>
              <w:t>с.</w:t>
            </w:r>
            <w:r w:rsidRPr="005F3C33">
              <w:rPr>
                <w:color w:val="483B3F"/>
              </w:rPr>
              <w:t xml:space="preserve"> Курмач-Байгол</w:t>
            </w:r>
            <w:proofErr w:type="gramStart"/>
            <w:r w:rsidRPr="005F3C33">
              <w:rPr>
                <w:color w:val="483B3F"/>
              </w:rPr>
              <w:t xml:space="preserve"> </w:t>
            </w:r>
            <w:r w:rsidRPr="00B72AC7">
              <w:rPr>
                <w:color w:val="483B3F"/>
              </w:rPr>
              <w:t>,</w:t>
            </w:r>
            <w:proofErr w:type="gramEnd"/>
            <w:r w:rsidRPr="00B72AC7">
              <w:rPr>
                <w:color w:val="483B3F"/>
              </w:rPr>
              <w:t xml:space="preserve"> ул. Центральная, </w:t>
            </w:r>
            <w:r w:rsidRPr="005F3C33">
              <w:rPr>
                <w:color w:val="483B3F"/>
              </w:rPr>
              <w:t xml:space="preserve">  </w:t>
            </w:r>
            <w:r>
              <w:rPr>
                <w:color w:val="483B3F"/>
              </w:rPr>
              <w:t>11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B72AC7">
              <w:rPr>
                <w:color w:val="483B3F"/>
              </w:rPr>
              <w:t>огнетушитель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31D" w:rsidRPr="00B72AC7" w:rsidRDefault="008E031D" w:rsidP="00013F19">
            <w:pPr>
              <w:spacing w:after="150"/>
              <w:jc w:val="both"/>
              <w:rPr>
                <w:color w:val="483B3F"/>
              </w:rPr>
            </w:pPr>
            <w:r w:rsidRPr="00B72AC7">
              <w:rPr>
                <w:color w:val="483B3F"/>
              </w:rPr>
              <w:t> </w:t>
            </w:r>
          </w:p>
        </w:tc>
      </w:tr>
    </w:tbl>
    <w:p w:rsidR="008E031D" w:rsidRPr="00B72AC7" w:rsidRDefault="008E031D" w:rsidP="008E031D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B72AC7">
        <w:rPr>
          <w:color w:val="483B3F"/>
          <w:sz w:val="28"/>
          <w:szCs w:val="28"/>
        </w:rPr>
        <w:t> </w:t>
      </w:r>
    </w:p>
    <w:p w:rsidR="008E031D" w:rsidRPr="004671B8" w:rsidRDefault="008E031D" w:rsidP="008E031D">
      <w:pPr>
        <w:jc w:val="both"/>
        <w:rPr>
          <w:sz w:val="28"/>
          <w:szCs w:val="28"/>
        </w:rPr>
      </w:pPr>
    </w:p>
    <w:p w:rsidR="008E031D" w:rsidRPr="004671B8" w:rsidRDefault="008E031D" w:rsidP="008E031D">
      <w:pPr>
        <w:jc w:val="both"/>
        <w:rPr>
          <w:sz w:val="28"/>
          <w:szCs w:val="28"/>
        </w:rPr>
      </w:pPr>
    </w:p>
    <w:p w:rsidR="008E031D" w:rsidRPr="004671B8" w:rsidRDefault="008E031D" w:rsidP="008E031D">
      <w:pPr>
        <w:jc w:val="both"/>
        <w:rPr>
          <w:sz w:val="28"/>
          <w:szCs w:val="28"/>
        </w:rPr>
      </w:pPr>
    </w:p>
    <w:p w:rsidR="008E031D" w:rsidRDefault="008E031D" w:rsidP="008E031D">
      <w:pPr>
        <w:ind w:left="-567" w:firstLine="425"/>
        <w:jc w:val="right"/>
      </w:pPr>
    </w:p>
    <w:p w:rsidR="008E031D" w:rsidRDefault="008E031D" w:rsidP="008E031D">
      <w:pPr>
        <w:ind w:left="-567" w:firstLine="425"/>
        <w:jc w:val="right"/>
      </w:pPr>
    </w:p>
    <w:p w:rsidR="008E031D" w:rsidRDefault="008E031D" w:rsidP="008E031D">
      <w:pPr>
        <w:ind w:left="-567" w:firstLine="425"/>
        <w:jc w:val="right"/>
      </w:pPr>
    </w:p>
    <w:p w:rsidR="008E031D" w:rsidRDefault="008E031D" w:rsidP="008E031D">
      <w:pPr>
        <w:ind w:left="-567" w:firstLine="425"/>
        <w:jc w:val="right"/>
      </w:pPr>
    </w:p>
    <w:p w:rsidR="008E031D" w:rsidRDefault="008E031D" w:rsidP="008E031D">
      <w:pPr>
        <w:ind w:left="-567" w:firstLine="425"/>
        <w:jc w:val="right"/>
      </w:pPr>
    </w:p>
    <w:p w:rsidR="008E031D" w:rsidRDefault="008E031D" w:rsidP="008E031D">
      <w:pPr>
        <w:ind w:left="-567" w:firstLine="425"/>
        <w:jc w:val="right"/>
      </w:pPr>
    </w:p>
    <w:p w:rsidR="008E031D" w:rsidRDefault="008E031D" w:rsidP="008E031D">
      <w:pPr>
        <w:ind w:left="-567" w:firstLine="425"/>
        <w:jc w:val="right"/>
      </w:pPr>
    </w:p>
    <w:p w:rsidR="008E031D" w:rsidRDefault="008E031D" w:rsidP="008E031D">
      <w:pPr>
        <w:ind w:left="-567" w:firstLine="425"/>
        <w:jc w:val="right"/>
      </w:pPr>
    </w:p>
    <w:p w:rsidR="008E031D" w:rsidRDefault="008E031D" w:rsidP="008E031D">
      <w:pPr>
        <w:ind w:left="-567" w:firstLine="425"/>
        <w:jc w:val="right"/>
      </w:pPr>
    </w:p>
    <w:p w:rsidR="008E031D" w:rsidRPr="004671B8" w:rsidRDefault="008E031D" w:rsidP="008E031D">
      <w:pPr>
        <w:ind w:left="-567" w:firstLine="425"/>
        <w:jc w:val="right"/>
      </w:pPr>
      <w:r w:rsidRPr="004671B8">
        <w:t>П</w:t>
      </w:r>
      <w:r>
        <w:t xml:space="preserve">риложение </w:t>
      </w:r>
      <w:r w:rsidRPr="004671B8">
        <w:t xml:space="preserve"> № 3</w:t>
      </w:r>
    </w:p>
    <w:p w:rsidR="008E031D" w:rsidRPr="004671B8" w:rsidRDefault="008E031D" w:rsidP="008E031D">
      <w:pPr>
        <w:shd w:val="clear" w:color="auto" w:fill="FFFFFF"/>
        <w:ind w:left="-567" w:firstLine="425"/>
        <w:jc w:val="right"/>
      </w:pPr>
      <w:r w:rsidRPr="004671B8">
        <w:t>к постановлению  Главы</w:t>
      </w:r>
    </w:p>
    <w:p w:rsidR="008E031D" w:rsidRPr="004671B8" w:rsidRDefault="008E031D" w:rsidP="008E031D">
      <w:pPr>
        <w:shd w:val="clear" w:color="auto" w:fill="FFFFFF"/>
        <w:ind w:left="-567" w:firstLine="425"/>
        <w:jc w:val="right"/>
      </w:pPr>
      <w:r w:rsidRPr="004671B8">
        <w:t xml:space="preserve">Курмач-Байгольского  сельского поселения </w:t>
      </w:r>
    </w:p>
    <w:p w:rsidR="008E031D" w:rsidRPr="004671B8" w:rsidRDefault="008E031D" w:rsidP="008E031D">
      <w:pPr>
        <w:shd w:val="clear" w:color="auto" w:fill="FFFFFF"/>
        <w:ind w:left="-567" w:firstLine="425"/>
        <w:jc w:val="right"/>
      </w:pPr>
      <w:r>
        <w:t>от 06</w:t>
      </w:r>
      <w:r w:rsidRPr="004671B8">
        <w:t>.03.202</w:t>
      </w:r>
      <w:r>
        <w:t>3</w:t>
      </w:r>
      <w:r w:rsidRPr="004671B8">
        <w:t xml:space="preserve">  № </w:t>
      </w:r>
      <w:r>
        <w:t>8</w:t>
      </w:r>
    </w:p>
    <w:p w:rsidR="008E031D" w:rsidRPr="004671B8" w:rsidRDefault="008E031D" w:rsidP="008E031D">
      <w:pPr>
        <w:shd w:val="clear" w:color="auto" w:fill="FFFFFF"/>
        <w:ind w:left="-567" w:firstLine="425"/>
        <w:jc w:val="right"/>
      </w:pPr>
    </w:p>
    <w:p w:rsidR="008E031D" w:rsidRPr="004671B8" w:rsidRDefault="008E031D" w:rsidP="008E031D">
      <w:pPr>
        <w:shd w:val="clear" w:color="auto" w:fill="FFFFFF"/>
        <w:ind w:left="-567" w:firstLine="425"/>
        <w:jc w:val="both"/>
        <w:rPr>
          <w:sz w:val="28"/>
          <w:szCs w:val="28"/>
        </w:rPr>
      </w:pPr>
    </w:p>
    <w:p w:rsidR="008E031D" w:rsidRPr="004671B8" w:rsidRDefault="008E031D" w:rsidP="008E031D">
      <w:pPr>
        <w:ind w:left="-567" w:firstLine="425"/>
        <w:jc w:val="center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1. ОСНОВНЫЕ ПОНЯТИЯ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Патрульная группа -</w:t>
      </w:r>
      <w:r w:rsidRPr="004671B8">
        <w:rPr>
          <w:sz w:val="28"/>
          <w:szCs w:val="28"/>
        </w:rPr>
        <w:t xml:space="preserve">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proofErr w:type="gramStart"/>
      <w:r w:rsidRPr="004671B8">
        <w:rPr>
          <w:b/>
          <w:bCs/>
          <w:sz w:val="28"/>
          <w:szCs w:val="28"/>
        </w:rPr>
        <w:t>Патрульно-маневренная группа</w:t>
      </w:r>
      <w:r w:rsidRPr="004671B8">
        <w:rPr>
          <w:sz w:val="28"/>
          <w:szCs w:val="28"/>
        </w:rPr>
        <w:t xml:space="preserve">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  <w:proofErr w:type="gramEnd"/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Природный пожар</w:t>
      </w:r>
      <w:r w:rsidRPr="004671B8">
        <w:rPr>
          <w:sz w:val="28"/>
          <w:szCs w:val="28"/>
        </w:rPr>
        <w:t xml:space="preserve"> -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Природное загорание</w:t>
      </w:r>
      <w:r w:rsidRPr="004671B8">
        <w:rPr>
          <w:sz w:val="28"/>
          <w:szCs w:val="28"/>
        </w:rPr>
        <w:t xml:space="preserve"> 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Район ответственности</w:t>
      </w:r>
      <w:r w:rsidRPr="004671B8">
        <w:rPr>
          <w:sz w:val="28"/>
          <w:szCs w:val="28"/>
        </w:rPr>
        <w:t xml:space="preserve"> - (зона) участок земной поверхности, в границах которых предусмотрено реагирование патрульных и патрульн</w:t>
      </w:r>
      <w:proofErr w:type="gramStart"/>
      <w:r w:rsidRPr="004671B8">
        <w:rPr>
          <w:sz w:val="28"/>
          <w:szCs w:val="28"/>
        </w:rPr>
        <w:t>о-</w:t>
      </w:r>
      <w:proofErr w:type="gramEnd"/>
      <w:r w:rsidRPr="004671B8">
        <w:rPr>
          <w:sz w:val="28"/>
          <w:szCs w:val="28"/>
        </w:rPr>
        <w:t xml:space="preserve"> маневренных групп.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Пожароопасный сезон -</w:t>
      </w:r>
      <w:r w:rsidRPr="004671B8">
        <w:rPr>
          <w:sz w:val="28"/>
          <w:szCs w:val="28"/>
        </w:rPr>
        <w:t xml:space="preserve"> часть календарного года в течение, которого возможно возникновение природных пожаров.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</w:p>
    <w:p w:rsidR="008E031D" w:rsidRPr="004671B8" w:rsidRDefault="008E031D" w:rsidP="008E031D">
      <w:pPr>
        <w:ind w:left="-567" w:firstLine="425"/>
        <w:jc w:val="center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 xml:space="preserve">2. ОСНОВЫ ОРГАНИЗАЦИИ ДЕЯТЕЛЬНОСТИ </w:t>
      </w:r>
      <w:proofErr w:type="gramStart"/>
      <w:r w:rsidRPr="004671B8">
        <w:rPr>
          <w:b/>
          <w:bCs/>
          <w:sz w:val="28"/>
          <w:szCs w:val="28"/>
        </w:rPr>
        <w:t>ПАТРУЛЬНЫХ</w:t>
      </w:r>
      <w:proofErr w:type="gramEnd"/>
      <w:r w:rsidRPr="004671B8">
        <w:rPr>
          <w:b/>
          <w:bCs/>
          <w:sz w:val="28"/>
          <w:szCs w:val="28"/>
        </w:rPr>
        <w:t xml:space="preserve"> И</w:t>
      </w:r>
    </w:p>
    <w:p w:rsidR="008E031D" w:rsidRPr="004671B8" w:rsidRDefault="008E031D" w:rsidP="008E031D">
      <w:pPr>
        <w:ind w:left="-567" w:firstLine="425"/>
        <w:jc w:val="center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ПАТРУЛЬНО-МАНЕВРЕННЫХ ГРУПП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2.1. Основная цель Основной целью организации деятельности патрульных и патрульно - маневренных групп является достижение высокого уровня готовности и слаженности к оперативному реагированию на природные загорания и организации действий по их тушению на начальном этапе и недопущению перехода пожаров на населенные пункты, а также в лесной фонд.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2.2 Основные задачи Основными задачами организации деятельности патрульных и патрульно-маневренных групп является: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1) для патрульных групп: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выявление фактов сжигания населением мусора на территории населенных пунктов  Курмач - Байгольского  сельского поселения;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выявление фактов загораний (горения) растительности на территории Курмач - Байгольского   сельского поселения;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lastRenderedPageBreak/>
        <w:t>- идентификации термических точек, определение площади пожара, направления и скорости распространения огня;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мониторинг обстановки;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- взаимодействие с ЕДДС  </w:t>
      </w:r>
      <w:proofErr w:type="spellStart"/>
      <w:r w:rsidRPr="004671B8">
        <w:rPr>
          <w:sz w:val="28"/>
          <w:szCs w:val="28"/>
        </w:rPr>
        <w:t>Турочакского</w:t>
      </w:r>
      <w:proofErr w:type="spellEnd"/>
      <w:r w:rsidRPr="004671B8">
        <w:rPr>
          <w:sz w:val="28"/>
          <w:szCs w:val="28"/>
        </w:rPr>
        <w:t xml:space="preserve"> муниципального района.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2) для патрульно-маневренных групп: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выявление фактов сжигания населением мусора на территории населенных пунктов  Курмач - Байгольского     сельского поселения,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</w:t>
      </w:r>
      <w:r w:rsidR="00992158">
        <w:rPr>
          <w:sz w:val="28"/>
          <w:szCs w:val="28"/>
        </w:rPr>
        <w:t xml:space="preserve"> </w:t>
      </w:r>
      <w:r w:rsidRPr="004671B8">
        <w:rPr>
          <w:sz w:val="28"/>
          <w:szCs w:val="28"/>
        </w:rPr>
        <w:t>выявление фактов загораний (горения) растительности на территории  Курмач - Байгольского  - проведение профилактических мероприятий среди населения по соблюдению правил противопожарного режима;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принятие мер по локализации и ликвидации выявленных природных загораний;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 - принятие решения о необходимости привлечения дополнительных сил и средств;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первичное определение возможной причины его возникновения и выявление лиц виновных в совершении правонарушения с дальнейшей передачей информации в надзорные органы;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мониторинг обстановки;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взаимодействие с ЕДДС  </w:t>
      </w:r>
      <w:proofErr w:type="spellStart"/>
      <w:r w:rsidRPr="004671B8">
        <w:rPr>
          <w:sz w:val="28"/>
          <w:szCs w:val="28"/>
        </w:rPr>
        <w:t>Турочакского</w:t>
      </w:r>
      <w:proofErr w:type="spellEnd"/>
      <w:r w:rsidRPr="004671B8">
        <w:rPr>
          <w:sz w:val="28"/>
          <w:szCs w:val="28"/>
        </w:rPr>
        <w:t> муниципального района.</w:t>
      </w:r>
    </w:p>
    <w:p w:rsidR="008E031D" w:rsidRPr="004671B8" w:rsidRDefault="008E031D" w:rsidP="008E031D">
      <w:pPr>
        <w:ind w:left="-567" w:firstLine="425"/>
        <w:jc w:val="center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2.3. Порядок создания, состав и оснащение патрульных и патрульн</w:t>
      </w:r>
      <w:proofErr w:type="gramStart"/>
      <w:r w:rsidRPr="004671B8">
        <w:rPr>
          <w:b/>
          <w:bCs/>
          <w:sz w:val="28"/>
          <w:szCs w:val="28"/>
        </w:rPr>
        <w:t>о-</w:t>
      </w:r>
      <w:proofErr w:type="gramEnd"/>
      <w:r w:rsidRPr="004671B8">
        <w:rPr>
          <w:b/>
          <w:bCs/>
          <w:sz w:val="28"/>
          <w:szCs w:val="28"/>
        </w:rPr>
        <w:t xml:space="preserve"> маневренных групп.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   Создание патрульных и патрульно-маневренных групп организуется в соответствии с нормативными правовыми актами (распоряжениями, постановлениями) Администрации Курмач - Байгольского    сельского поселения на период пожароопасного сезона.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Патрульная группа</w:t>
      </w:r>
      <w:r w:rsidRPr="004671B8">
        <w:rPr>
          <w:sz w:val="28"/>
          <w:szCs w:val="28"/>
        </w:rPr>
        <w:t xml:space="preserve">  создается в каждом населенном пункте  Курмач - Байгольского   сельского поселении численностью от 2 до 3 человек из числа специалистов Администрации  Курмач - Байгольского    сельского поселения и депутатов   Совета депутатов,  членов добровольной пожарной дружины, из числа местного населения (волонтеров).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Патрульно-маневренная  группа</w:t>
      </w:r>
      <w:r w:rsidRPr="004671B8">
        <w:rPr>
          <w:sz w:val="28"/>
          <w:szCs w:val="28"/>
        </w:rPr>
        <w:t xml:space="preserve"> создается численностью 5 человек из числа специалистов Администрации Курмач - Байгольского     сельского поселения,  депутатов Совета депутатов, членов ДПД, местного населения (волонтеров).</w:t>
      </w:r>
    </w:p>
    <w:p w:rsidR="008E031D" w:rsidRPr="004671B8" w:rsidRDefault="008E031D" w:rsidP="008E031D">
      <w:pPr>
        <w:ind w:left="-567" w:firstLine="425"/>
        <w:jc w:val="center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2.4. Оснащение патрульной и патрульно-маневренной группы.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Патрульные группы могут быть пешими, либо иметь иные средства для доставки группы.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   </w:t>
      </w:r>
      <w:r w:rsidRPr="004671B8">
        <w:rPr>
          <w:b/>
          <w:bCs/>
          <w:sz w:val="28"/>
          <w:szCs w:val="28"/>
        </w:rPr>
        <w:t>Патрульные группы должны быть оснащены</w:t>
      </w:r>
      <w:r w:rsidRPr="004671B8">
        <w:rPr>
          <w:sz w:val="28"/>
          <w:szCs w:val="28"/>
        </w:rPr>
        <w:t>: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средствами связи (сотовые телефоны; радиостанциями и (или</w:t>
      </w:r>
      <w:proofErr w:type="gramStart"/>
      <w:r w:rsidRPr="004671B8">
        <w:rPr>
          <w:sz w:val="28"/>
          <w:szCs w:val="28"/>
        </w:rPr>
        <w:t xml:space="preserve"> )</w:t>
      </w:r>
      <w:proofErr w:type="gramEnd"/>
      <w:r w:rsidRPr="004671B8">
        <w:rPr>
          <w:sz w:val="28"/>
          <w:szCs w:val="28"/>
        </w:rPr>
        <w:t xml:space="preserve"> средствами спутниковой связи - по возможности);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запасом ГСМ;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 - картами местности, навигационными приборами (при их наличии) и ко</w:t>
      </w:r>
      <w:proofErr w:type="gramStart"/>
      <w:r w:rsidRPr="004671B8">
        <w:rPr>
          <w:sz w:val="28"/>
          <w:szCs w:val="28"/>
        </w:rPr>
        <w:t>м-</w:t>
      </w:r>
      <w:proofErr w:type="gramEnd"/>
      <w:r w:rsidRPr="004671B8">
        <w:rPr>
          <w:sz w:val="28"/>
          <w:szCs w:val="28"/>
        </w:rPr>
        <w:t xml:space="preserve"> пасами.</w:t>
      </w:r>
    </w:p>
    <w:p w:rsidR="008E031D" w:rsidRPr="004671B8" w:rsidRDefault="008E031D" w:rsidP="008E031D">
      <w:pPr>
        <w:ind w:left="-567" w:firstLine="425"/>
        <w:jc w:val="center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lastRenderedPageBreak/>
        <w:t>Патрульно-маневренные группы должны быть оснащены: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техникой для доставки групп (автомобили с высокой проходимостью), в том числе техникой с запасами огнетушащих веществ (прицепы с емкостями для воды, автоцистерны);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- спецодеждой, по типу штормовка и (или) </w:t>
      </w:r>
      <w:proofErr w:type="spellStart"/>
      <w:r w:rsidRPr="004671B8">
        <w:rPr>
          <w:sz w:val="28"/>
          <w:szCs w:val="28"/>
        </w:rPr>
        <w:t>противоэнцефалитные</w:t>
      </w:r>
      <w:proofErr w:type="spellEnd"/>
      <w:r w:rsidRPr="004671B8">
        <w:rPr>
          <w:sz w:val="28"/>
          <w:szCs w:val="28"/>
        </w:rPr>
        <w:t xml:space="preserve"> костюмы;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proofErr w:type="gramStart"/>
      <w:r w:rsidRPr="004671B8">
        <w:rPr>
          <w:sz w:val="28"/>
          <w:szCs w:val="28"/>
        </w:rPr>
        <w:t>- средствами пожаротушения (мотопомпы с рукавами, РЛО, воздуходувки), шанцевыми инструментами (лопаты, топоры), механизированным инструментом (бензопилы);</w:t>
      </w:r>
      <w:proofErr w:type="gramEnd"/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средствами связи (сотовые телефоны; радиостанциями и (или</w:t>
      </w:r>
      <w:proofErr w:type="gramStart"/>
      <w:r w:rsidRPr="004671B8">
        <w:rPr>
          <w:sz w:val="28"/>
          <w:szCs w:val="28"/>
        </w:rPr>
        <w:t>)с</w:t>
      </w:r>
      <w:proofErr w:type="gramEnd"/>
      <w:r w:rsidRPr="004671B8">
        <w:rPr>
          <w:sz w:val="28"/>
          <w:szCs w:val="28"/>
        </w:rPr>
        <w:t>редствами спутниковой связи - по возможности);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запасом ГСМ;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картами местности, навигационными приборами (при их наличии) и компасами.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Оснащение групп производится администрацией  Курмач - Байгольского   сельского поселения из имеющихся материальных сре</w:t>
      </w:r>
      <w:proofErr w:type="gramStart"/>
      <w:r w:rsidRPr="004671B8">
        <w:rPr>
          <w:sz w:val="28"/>
          <w:szCs w:val="28"/>
        </w:rPr>
        <w:t>дств дл</w:t>
      </w:r>
      <w:proofErr w:type="gramEnd"/>
      <w:r w:rsidRPr="004671B8">
        <w:rPr>
          <w:sz w:val="28"/>
          <w:szCs w:val="28"/>
        </w:rPr>
        <w:t xml:space="preserve">я обеспечения пожарной безопасности. </w:t>
      </w:r>
      <w:proofErr w:type="gramStart"/>
      <w:r w:rsidRPr="004671B8">
        <w:rPr>
          <w:sz w:val="28"/>
          <w:szCs w:val="28"/>
        </w:rPr>
        <w:t>При планировании бюджета поселения необходимо планировать расходы по приобретению необходимого оборудования и имущества для выполнения задач и функций групп, а также (при необходимости)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  <w:proofErr w:type="gramEnd"/>
    </w:p>
    <w:p w:rsidR="008E031D" w:rsidRPr="004671B8" w:rsidRDefault="008E031D" w:rsidP="008E031D">
      <w:pPr>
        <w:ind w:left="-567" w:firstLine="425"/>
        <w:jc w:val="center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2.5. Порядок организации обучения и страхования.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Порядок организации обучения. 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 </w:t>
      </w:r>
      <w:proofErr w:type="gramStart"/>
      <w:r w:rsidRPr="004671B8">
        <w:rPr>
          <w:sz w:val="28"/>
          <w:szCs w:val="28"/>
        </w:rPr>
        <w:t>Ответственные за организацию обучения -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происшествий (Управления (центры) по делам ГО, ЧС и иными полномочиями пожарной безопасности субъекта Российской Федерации, муниципального образования, главные управления МЧС России по субъекту, Управления (Агентства) лесного хозяйства), а также организации, имеющие лицензии на проведение данных видов работ (представления</w:t>
      </w:r>
      <w:proofErr w:type="gramEnd"/>
      <w:r w:rsidRPr="004671B8">
        <w:rPr>
          <w:sz w:val="28"/>
          <w:szCs w:val="28"/>
        </w:rPr>
        <w:t xml:space="preserve"> услуг) при заключении соответствующих договоров с ОИВ (ОМСУ).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Порядок страхования. Участники групп должны быть застрахованы от вреда здоровью, клещевого энцефалита.</w:t>
      </w:r>
    </w:p>
    <w:p w:rsidR="008E031D" w:rsidRPr="004671B8" w:rsidRDefault="008E031D" w:rsidP="008E031D">
      <w:pPr>
        <w:ind w:left="-567" w:firstLine="425"/>
        <w:jc w:val="center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2.6. Планирование работы и порядок реагирования патрульных и патрульно-маневренных групп.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         Для организации патрулирования территории   Курмач - Байгольского     сельского поселения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 Реагирование патрульно-маневренных групп осуществляется по решению главы Курмач - Байгольского   сельского поселения, председателя КЧС </w:t>
      </w:r>
      <w:r w:rsidRPr="004671B8">
        <w:rPr>
          <w:sz w:val="28"/>
          <w:szCs w:val="28"/>
        </w:rPr>
        <w:lastRenderedPageBreak/>
        <w:t>и ОПБ Курмач - Байгольского  сельского поселения, ЕДДС  </w:t>
      </w:r>
      <w:proofErr w:type="spellStart"/>
      <w:r w:rsidRPr="004671B8">
        <w:rPr>
          <w:sz w:val="28"/>
          <w:szCs w:val="28"/>
        </w:rPr>
        <w:t>Турочакского</w:t>
      </w:r>
      <w:proofErr w:type="spellEnd"/>
      <w:r w:rsidRPr="004671B8">
        <w:rPr>
          <w:sz w:val="28"/>
          <w:szCs w:val="28"/>
        </w:rPr>
        <w:t xml:space="preserve"> муниципального района при получении информации о загорании, угрозе населенному пункту посредством передачи распоряжения непосредственно руководителю группы. Оповещение членов групп проводит руководитель группы. Время сбора и реагирования (в рабочее и в не рабочее время) не должно превышать 1 час 30 минут, при этом необходимое оборудование для пожаротушения должно находиться в закрепленном автомобиле. По прибытию на место загорания, руководители патрульно-маневренных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Курмач - Байгольского     сельского поселения, диспетчеру ЕДДС </w:t>
      </w:r>
      <w:proofErr w:type="spellStart"/>
      <w:r w:rsidRPr="004671B8">
        <w:rPr>
          <w:sz w:val="28"/>
          <w:szCs w:val="28"/>
        </w:rPr>
        <w:t>Турочакского</w:t>
      </w:r>
      <w:proofErr w:type="spellEnd"/>
      <w:r w:rsidRPr="004671B8">
        <w:rPr>
          <w:sz w:val="28"/>
          <w:szCs w:val="28"/>
        </w:rPr>
        <w:t xml:space="preserve">  муниципального района.</w:t>
      </w:r>
    </w:p>
    <w:p w:rsidR="008E031D" w:rsidRPr="004671B8" w:rsidRDefault="008E031D" w:rsidP="008E031D">
      <w:pPr>
        <w:ind w:left="-567" w:firstLine="425"/>
        <w:jc w:val="center"/>
        <w:rPr>
          <w:sz w:val="28"/>
          <w:szCs w:val="28"/>
        </w:rPr>
      </w:pPr>
      <w:r w:rsidRPr="004671B8">
        <w:rPr>
          <w:b/>
          <w:sz w:val="28"/>
          <w:szCs w:val="28"/>
        </w:rPr>
        <w:t>2.7. Организационное и методическое руководство деятельностью патрульных и патрульно-маневренных групп.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Порядок взаимодействия Общее руководство и </w:t>
      </w:r>
      <w:proofErr w:type="gramStart"/>
      <w:r w:rsidRPr="004671B8">
        <w:rPr>
          <w:sz w:val="28"/>
          <w:szCs w:val="28"/>
        </w:rPr>
        <w:t>контроль за</w:t>
      </w:r>
      <w:proofErr w:type="gramEnd"/>
      <w:r w:rsidRPr="004671B8">
        <w:rPr>
          <w:sz w:val="28"/>
          <w:szCs w:val="28"/>
        </w:rPr>
        <w:t xml:space="preserve"> деятельностью групп возлагается на главу администрации Курмач - Байгольского     сельского поселения, председателя КЧС и ОПБ Курмач - Байгольского   сельского поселения. Управление и координация действий администрации Курмач - Байгольского    сельского поселения по вопросам обеспечения пожарной безопасности населения и территории поселения в период пожароопасного сезона осуществляется председателем КЧС и ОПБ </w:t>
      </w:r>
      <w:proofErr w:type="spellStart"/>
      <w:r w:rsidRPr="004671B8">
        <w:rPr>
          <w:sz w:val="28"/>
          <w:szCs w:val="28"/>
        </w:rPr>
        <w:t>Турочакского</w:t>
      </w:r>
      <w:proofErr w:type="spellEnd"/>
      <w:r w:rsidRPr="004671B8">
        <w:rPr>
          <w:sz w:val="28"/>
          <w:szCs w:val="28"/>
        </w:rPr>
        <w:t> муниципального района, Главным управлением МЧС России по Республике Алтай. Для непосредственного оперативного руководства группами, их организационного и методического обеспечения назначаются руководители групп.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 xml:space="preserve">Руководитель группы: 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осуществляет сбор группы, при ухудшении обстановки, определяет место и время сбора;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определяет оснащение группы, в зависимости от выполняемых задач;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определяет маршруты выдвижения в районы проведения работ, ставит задачи членам группы;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оценивает оперативную обстановку, принимает соответствующие решения, в рамках возложенных полномочий;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организует информационный обмен с главой администрации Курмач - Байгольского     сельского поселения, председателем КЧС и ОПБ  </w:t>
      </w:r>
      <w:proofErr w:type="spellStart"/>
      <w:r w:rsidRPr="004671B8">
        <w:rPr>
          <w:sz w:val="28"/>
          <w:szCs w:val="28"/>
        </w:rPr>
        <w:t>Турочакского</w:t>
      </w:r>
      <w:proofErr w:type="spellEnd"/>
      <w:r w:rsidRPr="004671B8">
        <w:rPr>
          <w:sz w:val="28"/>
          <w:szCs w:val="28"/>
        </w:rPr>
        <w:t xml:space="preserve">  муниципального района, ЕДДС </w:t>
      </w:r>
      <w:proofErr w:type="spellStart"/>
      <w:r w:rsidRPr="004671B8">
        <w:rPr>
          <w:sz w:val="28"/>
          <w:szCs w:val="28"/>
        </w:rPr>
        <w:t>Турочакского</w:t>
      </w:r>
      <w:proofErr w:type="spellEnd"/>
      <w:r w:rsidRPr="004671B8">
        <w:rPr>
          <w:sz w:val="28"/>
          <w:szCs w:val="28"/>
        </w:rPr>
        <w:t> муниципального района;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организует исправность техники и оборудования, закрепленного за группой;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- инструктирует членов группы по соблюдению охраны труда и безопасным приемам проведения работы; Учет применения групп ведется в суточном режиме дежурными сменами ЕДДС </w:t>
      </w:r>
      <w:proofErr w:type="spellStart"/>
      <w:r w:rsidRPr="004671B8">
        <w:rPr>
          <w:sz w:val="28"/>
          <w:szCs w:val="28"/>
        </w:rPr>
        <w:t>Турочакского</w:t>
      </w:r>
      <w:proofErr w:type="spellEnd"/>
      <w:r w:rsidRPr="004671B8">
        <w:rPr>
          <w:sz w:val="28"/>
          <w:szCs w:val="28"/>
        </w:rPr>
        <w:t> муниципального района.</w:t>
      </w:r>
    </w:p>
    <w:p w:rsidR="008E031D" w:rsidRPr="004671B8" w:rsidRDefault="008E031D" w:rsidP="008E031D">
      <w:pPr>
        <w:ind w:left="-567" w:firstLine="425"/>
        <w:jc w:val="center"/>
        <w:rPr>
          <w:sz w:val="28"/>
          <w:szCs w:val="28"/>
        </w:rPr>
      </w:pPr>
      <w:r w:rsidRPr="004671B8">
        <w:rPr>
          <w:b/>
          <w:bCs/>
          <w:sz w:val="28"/>
          <w:szCs w:val="28"/>
        </w:rPr>
        <w:t>3. ОСНОВНЫЕ ПОЛНОМОЧИЯ И ФУНКЦИИ АДМИНИСТРАЦИИ  КУРМАЧ-БАЙГОЛЬСКОГО   СЕЛЬСКОГО ПОСЕЛЕНИЯ ПРИ ОРГАНИЗАЦИИ ДЕЯТЕЛЬНОСТИ ПАТРУЛЬНЫХ И ПАТРУЛЬНО-МАНЕВРЕННЫХ ГРУПП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lastRenderedPageBreak/>
        <w:t>Администрация Курмач - Байгольского   сельского поселения осуществляет следующие функции: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разрабатывает и издаёт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определяет цели и задачи патрульных и патрульно-маневренных групп, планирует их деятельность;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обеспечивает сбор, систематизацию и анализ информации о пожарной обстановке на территории Курмач - Байгольского  - обеспечивает в деятельности групп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обеспечивает информационный обмен по оперативной обстановке, связанной с природными пожарами;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исполняет бюджет в части расходов на пожарную безопасность, в том числе на содержание и обеспечение деятельности групп;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формирует сводные реестры групп для учета и применения их по назначению;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  <w:r w:rsidRPr="004671B8">
        <w:rPr>
          <w:sz w:val="28"/>
          <w:szCs w:val="28"/>
        </w:rPr>
        <w:t>- осуществляет оперативное управление сформированными группами.</w:t>
      </w:r>
    </w:p>
    <w:p w:rsidR="008E031D" w:rsidRPr="004671B8" w:rsidRDefault="008E031D" w:rsidP="008E031D">
      <w:pPr>
        <w:ind w:left="-567" w:firstLine="425"/>
        <w:jc w:val="both"/>
        <w:rPr>
          <w:sz w:val="28"/>
          <w:szCs w:val="28"/>
        </w:rPr>
      </w:pPr>
    </w:p>
    <w:p w:rsidR="008E031D" w:rsidRPr="004671B8" w:rsidRDefault="008E031D" w:rsidP="008E031D">
      <w:pPr>
        <w:jc w:val="both"/>
        <w:rPr>
          <w:sz w:val="28"/>
          <w:szCs w:val="28"/>
        </w:rPr>
      </w:pPr>
    </w:p>
    <w:p w:rsidR="008E031D" w:rsidRPr="004671B8" w:rsidRDefault="008E031D" w:rsidP="008E031D">
      <w:pPr>
        <w:jc w:val="both"/>
        <w:rPr>
          <w:sz w:val="28"/>
          <w:szCs w:val="28"/>
        </w:rPr>
      </w:pPr>
    </w:p>
    <w:p w:rsidR="00B87E7C" w:rsidRDefault="00B87E7C"/>
    <w:sectPr w:rsidR="00B87E7C" w:rsidSect="007371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1D"/>
    <w:rsid w:val="008E031D"/>
    <w:rsid w:val="00992158"/>
    <w:rsid w:val="00B87E7C"/>
    <w:rsid w:val="00FA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E031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E0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E031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E03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E031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E0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E031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E03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2023-03-06T04:03:00Z</cp:lastPrinted>
  <dcterms:created xsi:type="dcterms:W3CDTF">2024-04-17T05:19:00Z</dcterms:created>
  <dcterms:modified xsi:type="dcterms:W3CDTF">2024-04-17T05:19:00Z</dcterms:modified>
</cp:coreProperties>
</file>