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1" w:rsidRDefault="008A54AE" w:rsidP="008A54AE">
      <w:pPr>
        <w:pStyle w:val="a3"/>
        <w:shd w:val="clear" w:color="auto" w:fill="FFFFFF"/>
        <w:jc w:val="center"/>
        <w:rPr>
          <w:rStyle w:val="a4"/>
          <w:color w:val="202020"/>
          <w:sz w:val="28"/>
          <w:szCs w:val="28"/>
        </w:rPr>
      </w:pPr>
      <w:r>
        <w:rPr>
          <w:rStyle w:val="a4"/>
          <w:color w:val="202020"/>
          <w:sz w:val="28"/>
          <w:szCs w:val="28"/>
        </w:rPr>
        <w:t>Заключение договоров с региональным оператором по вывозу твёрдых коммунальных отходов</w:t>
      </w:r>
    </w:p>
    <w:p w:rsidR="008A54AE" w:rsidRDefault="008A54AE" w:rsidP="008A54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202020"/>
          <w:sz w:val="28"/>
          <w:szCs w:val="28"/>
        </w:rPr>
      </w:pPr>
      <w:r w:rsidRPr="008A54AE">
        <w:rPr>
          <w:rStyle w:val="a4"/>
          <w:b w:val="0"/>
          <w:color w:val="202020"/>
          <w:sz w:val="28"/>
          <w:szCs w:val="28"/>
        </w:rPr>
        <w:t>Уважаемые жител</w:t>
      </w:r>
      <w:r w:rsidR="003416FD">
        <w:rPr>
          <w:rStyle w:val="a4"/>
          <w:b w:val="0"/>
          <w:color w:val="202020"/>
          <w:sz w:val="28"/>
          <w:szCs w:val="28"/>
        </w:rPr>
        <w:t>и</w:t>
      </w:r>
      <w:r w:rsidRPr="008A54AE">
        <w:rPr>
          <w:rStyle w:val="a4"/>
          <w:b w:val="0"/>
          <w:color w:val="202020"/>
          <w:sz w:val="28"/>
          <w:szCs w:val="28"/>
        </w:rPr>
        <w:t xml:space="preserve"> Турочакского района, руководители организаций всех форм собственности, индивидуальные предприниматели!</w:t>
      </w:r>
    </w:p>
    <w:p w:rsidR="00437799" w:rsidRDefault="008A54AE" w:rsidP="00ED3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Доводим до Вашего сведения, что в соответствии с требованиями Федерального закона №89-ФЗ «Об отходах производства и потребления»</w:t>
      </w:r>
      <w:r w:rsidR="00437799">
        <w:rPr>
          <w:rStyle w:val="a4"/>
          <w:b w:val="0"/>
          <w:color w:val="202020"/>
          <w:sz w:val="28"/>
          <w:szCs w:val="28"/>
        </w:rPr>
        <w:t>,</w:t>
      </w:r>
      <w:r w:rsidR="00437799" w:rsidRPr="00437799">
        <w:rPr>
          <w:color w:val="202020"/>
          <w:sz w:val="28"/>
          <w:szCs w:val="28"/>
        </w:rPr>
        <w:t xml:space="preserve"> </w:t>
      </w:r>
      <w:r w:rsidR="00437799" w:rsidRPr="00B1738A">
        <w:rPr>
          <w:color w:val="202020"/>
          <w:sz w:val="28"/>
          <w:szCs w:val="28"/>
        </w:rPr>
        <w:t xml:space="preserve">а также Правилами по обращению с твердыми коммунальными отходами, утвержденными постановлением Правительства РФ от 12.11.2016 </w:t>
      </w:r>
      <w:r w:rsidR="00437799">
        <w:rPr>
          <w:color w:val="202020"/>
          <w:sz w:val="28"/>
          <w:szCs w:val="28"/>
        </w:rPr>
        <w:t>№ 1156 (далее – Правила № 1156)</w:t>
      </w:r>
      <w:r>
        <w:rPr>
          <w:rStyle w:val="a4"/>
          <w:b w:val="0"/>
          <w:color w:val="202020"/>
          <w:sz w:val="28"/>
          <w:szCs w:val="28"/>
        </w:rPr>
        <w:t xml:space="preserve">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</w:t>
      </w:r>
      <w:r w:rsidR="00437799">
        <w:rPr>
          <w:rStyle w:val="a4"/>
          <w:b w:val="0"/>
          <w:color w:val="202020"/>
          <w:sz w:val="28"/>
          <w:szCs w:val="28"/>
        </w:rPr>
        <w:t xml:space="preserve"> только региональным оператором </w:t>
      </w:r>
      <w:r w:rsidR="00437799" w:rsidRPr="00B1738A">
        <w:rPr>
          <w:color w:val="202020"/>
          <w:sz w:val="28"/>
          <w:szCs w:val="28"/>
        </w:rPr>
        <w:t>в соответствии с региональной программой в области обращения с отходами, в том числе с ТКО, и территориальной схемой обращения с отходами на основании договоров на оказание услуг по обращению с ТКО, заключенных с потребителями. </w:t>
      </w:r>
    </w:p>
    <w:p w:rsidR="008A54AE" w:rsidRDefault="008A54AE" w:rsidP="008A54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В соответствии со статьей 24.7 ФЗ №89-ФЗ, ст. 30 Жилищного кодекса РФ, собственники ТКО (физические, юридические лица всех форм собственности, индивидуальные предприниматели)</w:t>
      </w:r>
      <w:r w:rsidR="009A040D">
        <w:rPr>
          <w:rStyle w:val="a4"/>
          <w:b w:val="0"/>
          <w:color w:val="202020"/>
          <w:sz w:val="28"/>
          <w:szCs w:val="28"/>
        </w:rPr>
        <w:t xml:space="preserve"> обязаны заключить договор на оказание услуг по обращению с ТКО с региональным оператором, которы</w:t>
      </w:r>
      <w:r w:rsidR="003416FD">
        <w:rPr>
          <w:rStyle w:val="a4"/>
          <w:b w:val="0"/>
          <w:color w:val="202020"/>
          <w:sz w:val="28"/>
          <w:szCs w:val="28"/>
        </w:rPr>
        <w:t>е</w:t>
      </w:r>
      <w:r w:rsidR="009A040D">
        <w:rPr>
          <w:rStyle w:val="a4"/>
          <w:b w:val="0"/>
          <w:color w:val="202020"/>
          <w:sz w:val="28"/>
          <w:szCs w:val="28"/>
        </w:rPr>
        <w:t xml:space="preserve"> </w:t>
      </w:r>
      <w:r w:rsidR="00080644">
        <w:rPr>
          <w:rStyle w:val="a4"/>
          <w:b w:val="0"/>
          <w:color w:val="202020"/>
          <w:sz w:val="28"/>
          <w:szCs w:val="28"/>
        </w:rPr>
        <w:t>12 мая 2021 года является АУ «Кызыл-Озек-Сервис».</w:t>
      </w:r>
    </w:p>
    <w:p w:rsidR="00ED3106" w:rsidRPr="00B1738A" w:rsidRDefault="00ED3106" w:rsidP="00ED3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1738A">
        <w:rPr>
          <w:color w:val="202020"/>
          <w:sz w:val="28"/>
          <w:szCs w:val="28"/>
        </w:rPr>
        <w:t>Договор на оказание услуг по обращению с ТКО заключается между потребителем и региональным оператором в соответствии с формой типового договора, приведенного в постановлении Правительства РФ от 12.11.2016 г. № 1156.  Договором определяются объем, место сбора и накопления твердых коммунальных отходов, в том числе крупногабаритных, способ складирования и периодичность вывоза. </w:t>
      </w:r>
    </w:p>
    <w:p w:rsidR="00080644" w:rsidRDefault="00080644" w:rsidP="008A54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По вопросам заключения договора просим Вас обращаться по адресу:</w:t>
      </w:r>
    </w:p>
    <w:p w:rsidR="00080644" w:rsidRPr="00437799" w:rsidRDefault="00080644" w:rsidP="001900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- г. Горно-Алтайск пр. Коммунистический д. 139 Республика Алтай контактные номер телефона 8(38822)2-05-41, 8(38822)</w:t>
      </w:r>
      <w:r w:rsidR="00437799">
        <w:rPr>
          <w:rStyle w:val="a4"/>
          <w:b w:val="0"/>
          <w:color w:val="202020"/>
          <w:sz w:val="28"/>
          <w:szCs w:val="28"/>
        </w:rPr>
        <w:t xml:space="preserve">2-05-42, электронная почта </w:t>
      </w:r>
      <w:hyperlink r:id="rId4" w:history="1">
        <w:r w:rsidR="00437799" w:rsidRPr="00E00809">
          <w:rPr>
            <w:rStyle w:val="a5"/>
            <w:sz w:val="28"/>
            <w:szCs w:val="28"/>
            <w:lang w:val="en-US"/>
          </w:rPr>
          <w:t>aukos</w:t>
        </w:r>
        <w:r w:rsidR="00437799" w:rsidRPr="00E00809">
          <w:rPr>
            <w:rStyle w:val="a5"/>
            <w:sz w:val="28"/>
            <w:szCs w:val="28"/>
          </w:rPr>
          <w:t>@</w:t>
        </w:r>
        <w:r w:rsidR="00437799" w:rsidRPr="00E00809">
          <w:rPr>
            <w:rStyle w:val="a5"/>
            <w:sz w:val="28"/>
            <w:szCs w:val="28"/>
            <w:lang w:val="en-US"/>
          </w:rPr>
          <w:t>inbox</w:t>
        </w:r>
        <w:r w:rsidR="00437799" w:rsidRPr="00E00809">
          <w:rPr>
            <w:rStyle w:val="a5"/>
            <w:sz w:val="28"/>
            <w:szCs w:val="28"/>
          </w:rPr>
          <w:t>.</w:t>
        </w:r>
        <w:proofErr w:type="spellStart"/>
        <w:r w:rsidR="00437799" w:rsidRPr="00E008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856B41" w:rsidRDefault="00856B41" w:rsidP="00B17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38A">
        <w:rPr>
          <w:rFonts w:ascii="Times New Roman" w:hAnsi="Times New Roman"/>
          <w:sz w:val="28"/>
          <w:szCs w:val="28"/>
          <w:shd w:val="clear" w:color="auto" w:fill="FFFFFF"/>
        </w:rPr>
        <w:t>Уклонение от заключения договора на вывоз ТКО будет иметь признаки состава административного правонарушения, закрепленного в настоящее время в </w:t>
      </w:r>
      <w:hyperlink r:id="rId5" w:anchor="block_8210" w:history="1">
        <w:r w:rsidRPr="00B1738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ч. 1 ст. 8.2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КоАП РФ «</w:t>
      </w:r>
      <w:r w:rsidRPr="00B1738A">
        <w:rPr>
          <w:rFonts w:ascii="Times New Roman" w:hAnsi="Times New Roman"/>
          <w:sz w:val="28"/>
          <w:szCs w:val="28"/>
          <w:shd w:val="clear" w:color="auto" w:fill="FFFFFF"/>
        </w:rPr>
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 </w:t>
      </w:r>
      <w:hyperlink r:id="rId6" w:anchor="block_8023" w:history="1">
        <w:r w:rsidRPr="00B1738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8.2.3</w:t>
        </w:r>
      </w:hyperlink>
      <w:r w:rsidRPr="00B1738A">
        <w:rPr>
          <w:rFonts w:ascii="Times New Roman" w:hAnsi="Times New Roman"/>
          <w:sz w:val="28"/>
          <w:szCs w:val="28"/>
          <w:shd w:val="clear" w:color="auto" w:fill="FFFFFF"/>
        </w:rPr>
        <w:t> настоящего Кодекса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1738A">
        <w:rPr>
          <w:rFonts w:ascii="Times New Roman" w:hAnsi="Times New Roman"/>
          <w:sz w:val="28"/>
          <w:szCs w:val="28"/>
          <w:shd w:val="clear" w:color="auto" w:fill="FFFFFF"/>
        </w:rPr>
        <w:t>, и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856B41" w:rsidRDefault="00856B41" w:rsidP="00B17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738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Таким образом, в случае </w:t>
      </w:r>
      <w:r w:rsidR="008F634C" w:rsidRPr="00B1738A">
        <w:rPr>
          <w:rFonts w:ascii="Times New Roman" w:hAnsi="Times New Roman"/>
          <w:sz w:val="28"/>
          <w:szCs w:val="28"/>
          <w:shd w:val="clear" w:color="auto" w:fill="FFFFFF"/>
        </w:rPr>
        <w:t>не заключения</w:t>
      </w:r>
      <w:r w:rsidRPr="00B1738A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договора на ок</w:t>
      </w:r>
      <w:r w:rsidR="003416FD">
        <w:rPr>
          <w:rFonts w:ascii="Times New Roman" w:hAnsi="Times New Roman"/>
          <w:sz w:val="28"/>
          <w:szCs w:val="28"/>
          <w:shd w:val="clear" w:color="auto" w:fill="FFFFFF"/>
        </w:rPr>
        <w:t xml:space="preserve">азание услуг по обращению с ТКО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жители региона </w:t>
      </w:r>
      <w:r w:rsidRPr="00B1738A">
        <w:rPr>
          <w:rFonts w:ascii="Times New Roman" w:hAnsi="Times New Roman"/>
          <w:sz w:val="28"/>
          <w:szCs w:val="28"/>
          <w:shd w:val="clear" w:color="auto" w:fill="FFFFFF"/>
        </w:rPr>
        <w:t>могут быть привлечены к административной ответственности, предусмотренной </w:t>
      </w:r>
      <w:hyperlink r:id="rId7" w:anchor="block_8210" w:history="1">
        <w:r w:rsidRPr="00B1738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ч. 1 ст. 8.2</w:t>
        </w:r>
      </w:hyperlink>
      <w:r w:rsidRPr="00B1738A">
        <w:rPr>
          <w:rFonts w:ascii="Times New Roman" w:hAnsi="Times New Roman"/>
          <w:sz w:val="28"/>
          <w:szCs w:val="28"/>
          <w:shd w:val="clear" w:color="auto" w:fill="FFFFFF"/>
        </w:rPr>
        <w:t> КоАП РФ.</w:t>
      </w:r>
    </w:p>
    <w:p w:rsidR="008F634C" w:rsidRDefault="008F634C" w:rsidP="008F634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доводим до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Вашего сведения, что с</w:t>
      </w:r>
      <w:r w:rsidRPr="004F249E">
        <w:rPr>
          <w:rFonts w:ascii="Times New Roman" w:eastAsia="Times New Roman" w:hAnsi="Times New Roman"/>
          <w:sz w:val="28"/>
          <w:szCs w:val="28"/>
          <w:lang w:eastAsia="ru-RU"/>
        </w:rPr>
        <w:t>огласно  п.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F249E">
        <w:rPr>
          <w:rFonts w:ascii="Times New Roman" w:eastAsia="Times New Roman" w:hAnsi="Times New Roman"/>
          <w:sz w:val="28"/>
          <w:szCs w:val="28"/>
          <w:lang w:eastAsia="ru-RU"/>
        </w:rPr>
        <w:t>» ст.148(25) постановления правительства РФ №354 от 06.05.2011 потребитель  коммунальной услуги по обращению с твердыми коммунальными отходами обязан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в случае если размер платы за коммунальную услугу по обращению с твердыми коммунальными отходами, предоставленную потребителю в жилом помещении, определяется исходя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проживающих граждан.</w:t>
      </w:r>
    </w:p>
    <w:p w:rsidR="00856B41" w:rsidRPr="008F634C" w:rsidRDefault="00856B41" w:rsidP="00B807BD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856B41" w:rsidRPr="008F634C" w:rsidSect="00FA0C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A"/>
    <w:rsid w:val="00080644"/>
    <w:rsid w:val="00190039"/>
    <w:rsid w:val="002D4AB2"/>
    <w:rsid w:val="002F07A1"/>
    <w:rsid w:val="003416FD"/>
    <w:rsid w:val="003B2833"/>
    <w:rsid w:val="0040684F"/>
    <w:rsid w:val="00437799"/>
    <w:rsid w:val="00487F91"/>
    <w:rsid w:val="00640CAA"/>
    <w:rsid w:val="006B2463"/>
    <w:rsid w:val="006D4BA7"/>
    <w:rsid w:val="007114AD"/>
    <w:rsid w:val="007748FA"/>
    <w:rsid w:val="00775490"/>
    <w:rsid w:val="00856B41"/>
    <w:rsid w:val="008A54AE"/>
    <w:rsid w:val="008F634C"/>
    <w:rsid w:val="009A040D"/>
    <w:rsid w:val="009D2D01"/>
    <w:rsid w:val="009E759C"/>
    <w:rsid w:val="00AA10D9"/>
    <w:rsid w:val="00B1738A"/>
    <w:rsid w:val="00B43A25"/>
    <w:rsid w:val="00B649DD"/>
    <w:rsid w:val="00B807BD"/>
    <w:rsid w:val="00B8495E"/>
    <w:rsid w:val="00BD315F"/>
    <w:rsid w:val="00BD4C60"/>
    <w:rsid w:val="00D7199E"/>
    <w:rsid w:val="00D750C9"/>
    <w:rsid w:val="00ED3106"/>
    <w:rsid w:val="00F03860"/>
    <w:rsid w:val="00F45065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0F785"/>
  <w15:docId w15:val="{E5635685-CF1D-4A5C-8F47-4E463FF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738A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173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7/c0750873211da98ff5f0e973a879be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363f695879bcb6a4bd4e43fe0db23cfa/" TargetMode="External"/><Relationship Id="rId5" Type="http://schemas.openxmlformats.org/officeDocument/2006/relationships/hyperlink" Target="http://base.garant.ru/12125267/c0750873211da98ff5f0e973a879be11/" TargetMode="External"/><Relationship Id="rId4" Type="http://schemas.openxmlformats.org/officeDocument/2006/relationships/hyperlink" Target="mailto:aukos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Обязательно ли заключать договор с региональным оператором на вывоз твердых коммунальных отходов</vt:lpstr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Обязательно ли заключать договор с региональным оператором на вывоз твердых коммунальных отходов</dc:title>
  <dc:subject/>
  <dc:creator>kavunova</dc:creator>
  <cp:keywords/>
  <dc:description/>
  <cp:lastModifiedBy>Бедарев Антон Иванович</cp:lastModifiedBy>
  <cp:revision>6</cp:revision>
  <cp:lastPrinted>2021-09-29T03:08:00Z</cp:lastPrinted>
  <dcterms:created xsi:type="dcterms:W3CDTF">2022-09-29T12:18:00Z</dcterms:created>
  <dcterms:modified xsi:type="dcterms:W3CDTF">2022-09-29T13:48:00Z</dcterms:modified>
</cp:coreProperties>
</file>